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6A2F9" w14:textId="45C1AD24" w:rsidR="00C50937" w:rsidRDefault="008B168E" w:rsidP="008B168E">
      <w:pPr>
        <w:pStyle w:val="Heading1"/>
        <w:jc w:val="center"/>
      </w:pPr>
      <w:r>
        <w:t xml:space="preserve">SQL </w:t>
      </w:r>
      <w:r w:rsidR="00B447D9">
        <w:t>Open Challenges</w:t>
      </w:r>
    </w:p>
    <w:p w14:paraId="182DA906" w14:textId="77777777" w:rsidR="00B447D9" w:rsidRPr="00B447D9" w:rsidRDefault="00B447D9" w:rsidP="00B447D9">
      <w:r w:rsidRPr="00B447D9">
        <w:t>The following section includes open-ended challenges that do not have predefined answers. The goal is to encourage you to explore the DWH data independently, extract relevant information, and use Excel to create visualizations that support your conclusions.</w:t>
      </w:r>
    </w:p>
    <w:p w14:paraId="2ABA0D0B" w14:textId="77777777" w:rsidR="00B447D9" w:rsidRPr="00B447D9" w:rsidRDefault="00B447D9" w:rsidP="00B447D9">
      <w:r w:rsidRPr="00B447D9">
        <w:t>After working through the data, we’ll come together to discuss your insights, the queries you used, and the results you found.</w:t>
      </w:r>
    </w:p>
    <w:p w14:paraId="00C2BFCA" w14:textId="0CC49B77" w:rsidR="008B168E" w:rsidRDefault="00B447D9" w:rsidP="008B168E">
      <w:r w:rsidRPr="00B447D9">
        <w:t>These challenges are more advanced than the earlier exercises, so we recommend completing the previous ones first to build confidence before diving into these.</w:t>
      </w:r>
    </w:p>
    <w:p w14:paraId="33ABF414" w14:textId="05260B24" w:rsidR="008B168E" w:rsidRPr="008B168E" w:rsidRDefault="00B447D9" w:rsidP="008B168E">
      <w:pPr>
        <w:rPr>
          <w:b/>
          <w:bCs/>
          <w:sz w:val="28"/>
          <w:szCs w:val="28"/>
        </w:rPr>
      </w:pPr>
      <w:r>
        <w:rPr>
          <w:b/>
          <w:bCs/>
          <w:sz w:val="28"/>
          <w:szCs w:val="28"/>
        </w:rPr>
        <w:t>Challenges</w:t>
      </w:r>
    </w:p>
    <w:p w14:paraId="4EF18010" w14:textId="77777777" w:rsidR="00B447D9" w:rsidRPr="00B447D9" w:rsidRDefault="00B447D9" w:rsidP="00B447D9">
      <w:pPr>
        <w:pStyle w:val="ListParagraph"/>
        <w:numPr>
          <w:ilvl w:val="0"/>
          <w:numId w:val="1"/>
        </w:numPr>
      </w:pPr>
      <w:r w:rsidRPr="00B447D9">
        <w:t>This is based on a real Data Captain ticket we completed for Jamie D. around August 23, 2024. The objective is for you to replicate the resolution process yourself.</w:t>
      </w:r>
    </w:p>
    <w:p w14:paraId="21CAB7A3" w14:textId="77777777" w:rsidR="00B447D9" w:rsidRPr="00B447D9" w:rsidRDefault="00B447D9" w:rsidP="00B447D9">
      <w:pPr>
        <w:pStyle w:val="ListParagraph"/>
      </w:pPr>
      <w:r w:rsidRPr="00B447D9">
        <w:t>Description of the ticket was:</w:t>
      </w:r>
    </w:p>
    <w:p w14:paraId="78F3A92D" w14:textId="249A6D9B" w:rsidR="00B447D9" w:rsidRPr="00B447D9" w:rsidRDefault="00B447D9" w:rsidP="00B447D9">
      <w:pPr>
        <w:pStyle w:val="ListParagraph"/>
      </w:pPr>
      <w:r w:rsidRPr="00B447D9">
        <w:t>Export the distribution of night-length (days diff between check</w:t>
      </w:r>
      <w:r>
        <w:t>-</w:t>
      </w:r>
      <w:r w:rsidRPr="00B447D9">
        <w:t>in and checkout) of bookings.</w:t>
      </w:r>
    </w:p>
    <w:p w14:paraId="36AE0FB2" w14:textId="77777777" w:rsidR="00B447D9" w:rsidRPr="00B447D9" w:rsidRDefault="00B447D9" w:rsidP="00B447D9">
      <w:pPr>
        <w:pStyle w:val="ListParagraph"/>
      </w:pPr>
      <w:r w:rsidRPr="00B447D9">
        <w:t>An Excel delivery with different buckets (1 night, 2 nights, 3-5, etc) and the amounts would be perfect.</w:t>
      </w:r>
    </w:p>
    <w:p w14:paraId="411778E2" w14:textId="77777777" w:rsidR="00B447D9" w:rsidRPr="00B447D9" w:rsidRDefault="00B447D9" w:rsidP="00B447D9">
      <w:pPr>
        <w:pStyle w:val="ListParagraph"/>
      </w:pPr>
      <w:r w:rsidRPr="00B447D9">
        <w:rPr>
          <w:b/>
          <w:bCs/>
        </w:rPr>
        <w:t>Goal</w:t>
      </w:r>
      <w:r w:rsidRPr="00B447D9">
        <w:t>: retrieve</w:t>
      </w:r>
    </w:p>
    <w:p w14:paraId="3C85520A" w14:textId="7DF39A8D" w:rsidR="00B447D9" w:rsidRPr="00B447D9" w:rsidRDefault="00B447D9" w:rsidP="00B447D9">
      <w:pPr>
        <w:pStyle w:val="ListParagraph"/>
        <w:numPr>
          <w:ilvl w:val="0"/>
          <w:numId w:val="4"/>
        </w:numPr>
        <w:tabs>
          <w:tab w:val="clear" w:pos="720"/>
          <w:tab w:val="num" w:pos="1080"/>
        </w:tabs>
        <w:ind w:left="1080"/>
      </w:pPr>
      <w:r w:rsidRPr="00B447D9">
        <w:t xml:space="preserve">Calculate the </w:t>
      </w:r>
      <w:r w:rsidRPr="00B447D9">
        <w:rPr>
          <w:b/>
          <w:bCs/>
        </w:rPr>
        <w:t>number of bookings per night-duration bucket</w:t>
      </w:r>
      <w:r w:rsidRPr="00B447D9">
        <w:t xml:space="preserve"> (e.g., 1 night, 2 nights, 3–5, 6–10, etc.).</w:t>
      </w:r>
    </w:p>
    <w:p w14:paraId="61A91E9A" w14:textId="77777777" w:rsidR="00B447D9" w:rsidRPr="00B447D9" w:rsidRDefault="00B447D9" w:rsidP="00B447D9">
      <w:pPr>
        <w:pStyle w:val="ListParagraph"/>
        <w:numPr>
          <w:ilvl w:val="0"/>
          <w:numId w:val="4"/>
        </w:numPr>
        <w:tabs>
          <w:tab w:val="clear" w:pos="720"/>
          <w:tab w:val="num" w:pos="1080"/>
        </w:tabs>
        <w:ind w:left="1080"/>
      </w:pPr>
      <w:r w:rsidRPr="00B447D9">
        <w:t>Provide insights of any clear outlier (ex: do we have checkouts happening before check-in? do we have extremely long bookings?)</w:t>
      </w:r>
    </w:p>
    <w:p w14:paraId="3007D309" w14:textId="77777777" w:rsidR="00B447D9" w:rsidRPr="00B447D9" w:rsidRDefault="00B447D9" w:rsidP="00B447D9">
      <w:pPr>
        <w:ind w:left="720"/>
      </w:pPr>
      <w:r w:rsidRPr="00B447D9">
        <w:rPr>
          <w:b/>
          <w:bCs/>
        </w:rPr>
        <w:t>Bonus</w:t>
      </w:r>
      <w:r w:rsidRPr="00B447D9">
        <w:t>:</w:t>
      </w:r>
    </w:p>
    <w:p w14:paraId="3737D8FC" w14:textId="4011D572" w:rsidR="00B447D9" w:rsidRPr="00B447D9" w:rsidRDefault="00B447D9" w:rsidP="00B447D9">
      <w:pPr>
        <w:pStyle w:val="ListParagraph"/>
        <w:numPr>
          <w:ilvl w:val="0"/>
          <w:numId w:val="4"/>
        </w:numPr>
        <w:tabs>
          <w:tab w:val="clear" w:pos="720"/>
          <w:tab w:val="num" w:pos="1080"/>
        </w:tabs>
        <w:ind w:left="1080"/>
      </w:pPr>
      <w:r w:rsidRPr="00B447D9">
        <w:t xml:space="preserve">Do the results change if </w:t>
      </w:r>
      <w:r w:rsidRPr="00B447D9">
        <w:rPr>
          <w:b/>
          <w:bCs/>
        </w:rPr>
        <w:t>duplicate bookings</w:t>
      </w:r>
      <w:r w:rsidRPr="00B447D9">
        <w:t xml:space="preserve"> are excluded?</w:t>
      </w:r>
    </w:p>
    <w:p w14:paraId="748C17C8" w14:textId="77777777" w:rsidR="00B447D9" w:rsidRPr="00B447D9" w:rsidRDefault="00B447D9" w:rsidP="00B447D9">
      <w:pPr>
        <w:pStyle w:val="ListParagraph"/>
        <w:numPr>
          <w:ilvl w:val="0"/>
          <w:numId w:val="4"/>
        </w:numPr>
        <w:tabs>
          <w:tab w:val="clear" w:pos="720"/>
          <w:tab w:val="num" w:pos="1080"/>
        </w:tabs>
        <w:ind w:left="1080"/>
      </w:pPr>
      <w:r w:rsidRPr="00B447D9">
        <w:t>What if we only consider approved bookings?</w:t>
      </w:r>
    </w:p>
    <w:p w14:paraId="3D794480" w14:textId="77777777" w:rsidR="00B447D9" w:rsidRPr="00B447D9" w:rsidRDefault="00B447D9" w:rsidP="00B447D9">
      <w:pPr>
        <w:pStyle w:val="ListParagraph"/>
        <w:numPr>
          <w:ilvl w:val="0"/>
          <w:numId w:val="4"/>
        </w:numPr>
        <w:tabs>
          <w:tab w:val="clear" w:pos="720"/>
          <w:tab w:val="num" w:pos="1080"/>
        </w:tabs>
        <w:ind w:left="1080"/>
      </w:pPr>
      <w:r w:rsidRPr="00B447D9">
        <w:t>Do you notice a shift in the distribution depending on the booking creation year (e.g., 2022 vs 2023 vs 2024)?</w:t>
      </w:r>
    </w:p>
    <w:p w14:paraId="7045AB41" w14:textId="6F74FE6C" w:rsidR="00B447D9" w:rsidRDefault="00B447D9" w:rsidP="00B447D9">
      <w:pPr>
        <w:pStyle w:val="ListParagraph"/>
        <w:ind w:left="1080"/>
      </w:pPr>
      <w:r w:rsidRPr="00B447D9">
        <w:rPr>
          <w:b/>
          <w:bCs/>
        </w:rPr>
        <w:t>Tip</w:t>
      </w:r>
      <w:r w:rsidRPr="00B447D9">
        <w:t>: Use Excel visualizations (e.g., histograms or bar charts) to analyse the distribution and support your conclusions.</w:t>
      </w:r>
    </w:p>
    <w:p w14:paraId="2C2D515E" w14:textId="77777777" w:rsidR="00B447D9" w:rsidRDefault="00B447D9" w:rsidP="00B447D9">
      <w:pPr>
        <w:pStyle w:val="ListParagraph"/>
      </w:pPr>
    </w:p>
    <w:p w14:paraId="0402C82D" w14:textId="77777777" w:rsidR="00B447D9" w:rsidRDefault="00B447D9" w:rsidP="00B447D9">
      <w:pPr>
        <w:pStyle w:val="ListParagraph"/>
      </w:pPr>
    </w:p>
    <w:p w14:paraId="7FB05566" w14:textId="77777777" w:rsidR="00B447D9" w:rsidRPr="00B447D9" w:rsidRDefault="00B447D9" w:rsidP="00B447D9">
      <w:pPr>
        <w:pStyle w:val="ListParagraph"/>
        <w:numPr>
          <w:ilvl w:val="0"/>
          <w:numId w:val="1"/>
        </w:numPr>
      </w:pPr>
      <w:r w:rsidRPr="00B447D9">
        <w:t>This is a real Data Captain ticket that we did for Alex A. around the 25th of July 2024. The goal would be that you can replicate the resolution of the ticket by yourselves:</w:t>
      </w:r>
    </w:p>
    <w:p w14:paraId="2AC91C2C" w14:textId="77777777" w:rsidR="00B447D9" w:rsidRPr="00B447D9" w:rsidRDefault="00B447D9" w:rsidP="00B447D9">
      <w:pPr>
        <w:pStyle w:val="ListParagraph"/>
      </w:pPr>
      <w:r w:rsidRPr="00B447D9">
        <w:t>Description of the ticket was:</w:t>
      </w:r>
    </w:p>
    <w:p w14:paraId="004A900A" w14:textId="77777777" w:rsidR="00B447D9" w:rsidRPr="00B447D9" w:rsidRDefault="00B447D9" w:rsidP="00B447D9">
      <w:pPr>
        <w:pStyle w:val="ListParagraph"/>
      </w:pPr>
      <w:r w:rsidRPr="00B447D9">
        <w:lastRenderedPageBreak/>
        <w:t>Discussing with Alex Anderson yesterday about the "Customer segmentation" on the KPIs, it seems they are using a combination of the business type and the listing volume to classify customers.</w:t>
      </w:r>
    </w:p>
    <w:p w14:paraId="4784911F" w14:textId="77777777" w:rsidR="00B447D9" w:rsidRPr="00B447D9" w:rsidRDefault="00B447D9" w:rsidP="00B447D9">
      <w:pPr>
        <w:pStyle w:val="ListParagraph"/>
      </w:pPr>
      <w:r w:rsidRPr="00B447D9">
        <w:t>Business type is coming from Account type field in the dashboard (backend, Core), but for some live cases, data might not be up-to-date, especially those that have had been around for a very old time.</w:t>
      </w:r>
    </w:p>
    <w:p w14:paraId="43C022A9" w14:textId="77777777" w:rsidR="00B447D9" w:rsidRPr="00B447D9" w:rsidRDefault="00B447D9" w:rsidP="00B447D9">
      <w:pPr>
        <w:pStyle w:val="ListParagraph"/>
      </w:pPr>
      <w:r w:rsidRPr="00B447D9">
        <w:rPr>
          <w:b/>
          <w:bCs/>
        </w:rPr>
        <w:t>Goal</w:t>
      </w:r>
      <w:r w:rsidRPr="00B447D9">
        <w:t>: retrieve</w:t>
      </w:r>
    </w:p>
    <w:p w14:paraId="3CFE91CD" w14:textId="21DB5B70" w:rsidR="00B447D9" w:rsidRPr="00B447D9" w:rsidRDefault="00B447D9" w:rsidP="00B447D9">
      <w:pPr>
        <w:pStyle w:val="ListParagraph"/>
        <w:numPr>
          <w:ilvl w:val="0"/>
          <w:numId w:val="9"/>
        </w:numPr>
      </w:pPr>
      <w:r w:rsidRPr="00B447D9">
        <w:t xml:space="preserve">Identify </w:t>
      </w:r>
      <w:r w:rsidRPr="00B447D9">
        <w:rPr>
          <w:b/>
          <w:bCs/>
        </w:rPr>
        <w:t>accounts with a missing Account Type</w:t>
      </w:r>
      <w:r w:rsidRPr="00B447D9">
        <w:t xml:space="preserve"> that show signs of </w:t>
      </w:r>
      <w:r w:rsidRPr="00B447D9">
        <w:rPr>
          <w:b/>
          <w:bCs/>
        </w:rPr>
        <w:t>recent activity</w:t>
      </w:r>
      <w:r w:rsidRPr="00B447D9">
        <w:t xml:space="preserve"> (e.g., bookings or revenue).</w:t>
      </w:r>
    </w:p>
    <w:p w14:paraId="0D2C283D" w14:textId="77777777" w:rsidR="00B447D9" w:rsidRPr="00B447D9" w:rsidRDefault="00B447D9" w:rsidP="00B447D9">
      <w:pPr>
        <w:pStyle w:val="ListParagraph"/>
      </w:pPr>
      <w:r w:rsidRPr="00B447D9">
        <w:t>Include useful host/deal attributes such as:</w:t>
      </w:r>
    </w:p>
    <w:p w14:paraId="72105990" w14:textId="20D38ABD" w:rsidR="00B447D9" w:rsidRPr="00B447D9" w:rsidRDefault="00B447D9" w:rsidP="00B447D9">
      <w:pPr>
        <w:pStyle w:val="ListParagraph"/>
        <w:numPr>
          <w:ilvl w:val="1"/>
          <w:numId w:val="9"/>
        </w:numPr>
      </w:pPr>
      <w:r w:rsidRPr="00B447D9">
        <w:t>Host name</w:t>
      </w:r>
    </w:p>
    <w:p w14:paraId="7848EC5C" w14:textId="59AB9AC9" w:rsidR="00B447D9" w:rsidRPr="00B447D9" w:rsidRDefault="00B447D9" w:rsidP="00B447D9">
      <w:pPr>
        <w:pStyle w:val="ListParagraph"/>
        <w:numPr>
          <w:ilvl w:val="1"/>
          <w:numId w:val="9"/>
        </w:numPr>
      </w:pPr>
      <w:r w:rsidRPr="00B447D9">
        <w:t>Go-live date</w:t>
      </w:r>
    </w:p>
    <w:p w14:paraId="20A079CA" w14:textId="3BEBF91F" w:rsidR="00B447D9" w:rsidRPr="00B447D9" w:rsidRDefault="00B447D9" w:rsidP="00B447D9">
      <w:pPr>
        <w:pStyle w:val="ListParagraph"/>
        <w:numPr>
          <w:ilvl w:val="1"/>
          <w:numId w:val="9"/>
        </w:numPr>
      </w:pPr>
      <w:r w:rsidRPr="00B447D9">
        <w:t>Deal name</w:t>
      </w:r>
    </w:p>
    <w:p w14:paraId="476CF14E" w14:textId="77777777" w:rsidR="00B447D9" w:rsidRPr="00B447D9" w:rsidRDefault="00B447D9" w:rsidP="00B447D9">
      <w:pPr>
        <w:pStyle w:val="ListParagraph"/>
      </w:pPr>
      <w:r w:rsidRPr="00B447D9">
        <w:rPr>
          <w:b/>
          <w:bCs/>
        </w:rPr>
        <w:t>Bonus</w:t>
      </w:r>
      <w:r w:rsidRPr="00B447D9">
        <w:t>: also retrieve</w:t>
      </w:r>
    </w:p>
    <w:p w14:paraId="39721CA5" w14:textId="7109DEE6" w:rsidR="00B447D9" w:rsidRPr="00B447D9" w:rsidRDefault="00B447D9" w:rsidP="00B447D9">
      <w:pPr>
        <w:pStyle w:val="ListParagraph"/>
        <w:numPr>
          <w:ilvl w:val="0"/>
          <w:numId w:val="9"/>
        </w:numPr>
      </w:pPr>
      <w:r w:rsidRPr="00B447D9">
        <w:t>Those accounts that have this field missing that are not active anymore but had a certain huge amount of activity in the past (bookings, revenue, etc), in case it can be back-filled for history purposes</w:t>
      </w:r>
    </w:p>
    <w:p w14:paraId="69C1C194" w14:textId="77777777" w:rsidR="00B447D9" w:rsidRPr="00B447D9" w:rsidRDefault="00B447D9" w:rsidP="00B447D9">
      <w:pPr>
        <w:pStyle w:val="ListParagraph"/>
      </w:pPr>
      <w:r w:rsidRPr="00B447D9">
        <w:rPr>
          <w:b/>
          <w:bCs/>
        </w:rPr>
        <w:t>Notes</w:t>
      </w:r>
      <w:r w:rsidRPr="00B447D9">
        <w:t>: Terms like "activeness" and "huge activity" are vague. Use your common sense and domain knowledge to define relevant thresholds (e.g., last booking within 6 months, total revenue above £X).</w:t>
      </w:r>
    </w:p>
    <w:p w14:paraId="492C2A39" w14:textId="4E1DF015" w:rsidR="00B447D9" w:rsidRPr="00B447D9" w:rsidRDefault="00B447D9" w:rsidP="00B447D9">
      <w:pPr>
        <w:pStyle w:val="ListParagraph"/>
      </w:pPr>
      <w:r>
        <w:rPr>
          <w:noProof/>
        </w:rPr>
        <mc:AlternateContent>
          <mc:Choice Requires="wps">
            <w:drawing>
              <wp:anchor distT="45720" distB="45720" distL="114300" distR="114300" simplePos="0" relativeHeight="251659264" behindDoc="0" locked="0" layoutInCell="1" allowOverlap="1" wp14:anchorId="37028C48" wp14:editId="3516BE83">
                <wp:simplePos x="0" y="0"/>
                <wp:positionH relativeFrom="margin">
                  <wp:align>right</wp:align>
                </wp:positionH>
                <wp:positionV relativeFrom="paragraph">
                  <wp:posOffset>567055</wp:posOffset>
                </wp:positionV>
                <wp:extent cx="5267325" cy="1981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1981200"/>
                        </a:xfrm>
                        <a:prstGeom prst="rect">
                          <a:avLst/>
                        </a:prstGeom>
                        <a:solidFill>
                          <a:schemeClr val="bg2">
                            <a:lumMod val="90000"/>
                          </a:schemeClr>
                        </a:solidFill>
                        <a:ln w="9525">
                          <a:solidFill>
                            <a:srgbClr val="000000"/>
                          </a:solidFill>
                          <a:miter lim="800000"/>
                          <a:headEnd/>
                          <a:tailEnd/>
                        </a:ln>
                      </wps:spPr>
                      <wps:txbx>
                        <w:txbxContent>
                          <w:p w14:paraId="7BCD4BBF" w14:textId="4DD91304" w:rsidR="00B447D9" w:rsidRPr="00B447D9" w:rsidRDefault="00B447D9" w:rsidP="00B447D9">
                            <w:pPr>
                              <w:rPr>
                                <w:sz w:val="22"/>
                                <w:szCs w:val="22"/>
                              </w:rPr>
                            </w:pPr>
                            <w:r w:rsidRPr="00B447D9">
                              <w:rPr>
                                <w:sz w:val="22"/>
                                <w:szCs w:val="22"/>
                              </w:rPr>
                              <w:t xml:space="preserve">case </w:t>
                            </w:r>
                          </w:p>
                          <w:p w14:paraId="60CFB426" w14:textId="1BBB7006"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1 then 'PMC - Property Management Company'</w:t>
                            </w:r>
                          </w:p>
                          <w:p w14:paraId="5BE3576D" w14:textId="00C55B6B"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2 then 'PMS - Property Management System'</w:t>
                            </w:r>
                          </w:p>
                          <w:p w14:paraId="31F2BF43" w14:textId="2E50C50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3 then 'Guest Portal'</w:t>
                            </w:r>
                          </w:p>
                          <w:p w14:paraId="46CC2D69" w14:textId="6BA471D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4 then 'OTA - Online Travel Agency'</w:t>
                            </w:r>
                          </w:p>
                          <w:p w14:paraId="21F6EE29" w14:textId="77777777"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5 then 'Test'</w:t>
                            </w:r>
                          </w:p>
                          <w:p w14:paraId="191B6CA5" w14:textId="77777777" w:rsidR="00B447D9" w:rsidRDefault="00B447D9" w:rsidP="00B447D9"/>
                          <w:p w14:paraId="4C23AFEF" w14:textId="77777777" w:rsidR="00B447D9" w:rsidRDefault="00B447D9" w:rsidP="00B447D9">
                            <w:r>
                              <w:t xml:space="preserve">when </w:t>
                            </w:r>
                            <w:proofErr w:type="spellStart"/>
                            <w:r>
                              <w:t>id_account_type</w:t>
                            </w:r>
                            <w:proofErr w:type="spellEnd"/>
                            <w:r>
                              <w:t xml:space="preserve"> = 6 then 'Host'</w:t>
                            </w:r>
                          </w:p>
                          <w:p w14:paraId="1021544B" w14:textId="77777777" w:rsidR="00B447D9" w:rsidRDefault="00B447D9" w:rsidP="00B447D9"/>
                          <w:p w14:paraId="69AB8D5F" w14:textId="77777777" w:rsidR="00B447D9" w:rsidRDefault="00B447D9" w:rsidP="00B447D9">
                            <w:r>
                              <w:t>else null</w:t>
                            </w:r>
                          </w:p>
                          <w:p w14:paraId="755B6454" w14:textId="77777777" w:rsidR="00B447D9" w:rsidRDefault="00B447D9" w:rsidP="00B447D9"/>
                          <w:p w14:paraId="5DF9A23F" w14:textId="4E24DD28" w:rsidR="00B447D9" w:rsidRDefault="00B447D9" w:rsidP="00B447D9">
                            <w:r>
                              <w:t xml:space="preserve">end as </w:t>
                            </w:r>
                            <w:proofErr w:type="spellStart"/>
                            <w:r>
                              <w:t>account_type_name</w:t>
                            </w:r>
                            <w:proofErr w:type="spellEnd"/>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028C48" id="_x0000_t202" coordsize="21600,21600" o:spt="202" path="m,l,21600r21600,l21600,xe">
                <v:stroke joinstyle="miter"/>
                <v:path gradientshapeok="t" o:connecttype="rect"/>
              </v:shapetype>
              <v:shape id="Text Box 2" o:spid="_x0000_s1026" type="#_x0000_t202" style="position:absolute;left:0;text-align:left;margin-left:363.55pt;margin-top:44.65pt;width:414.75pt;height:15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" fillcolor="#d0d0d0 [2894]">
                <v:textbox>
                  <w:txbxContent>
                    <w:p w14:paraId="7BCD4BBF" w14:textId="4DD91304" w:rsidR="00B447D9" w:rsidRPr="00B447D9" w:rsidRDefault="00B447D9" w:rsidP="00B447D9">
                      <w:pPr>
                        <w:rPr>
                          <w:sz w:val="22"/>
                          <w:szCs w:val="22"/>
                        </w:rPr>
                      </w:pPr>
                      <w:r w:rsidRPr="00B447D9">
                        <w:rPr>
                          <w:sz w:val="22"/>
                          <w:szCs w:val="22"/>
                        </w:rPr>
                        <w:t xml:space="preserve">case </w:t>
                      </w:r>
                    </w:p>
                    <w:p w14:paraId="60CFB426" w14:textId="1BBB7006"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1 then 'PMC - Property Management Company'</w:t>
                      </w:r>
                    </w:p>
                    <w:p w14:paraId="5BE3576D" w14:textId="00C55B6B"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2 then 'PMS - Property Management System'</w:t>
                      </w:r>
                    </w:p>
                    <w:p w14:paraId="31F2BF43" w14:textId="2E50C50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3 then 'Guest Portal'</w:t>
                      </w:r>
                    </w:p>
                    <w:p w14:paraId="46CC2D69" w14:textId="6BA471DE"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4 then 'OTA - Online Travel Agency'</w:t>
                      </w:r>
                    </w:p>
                    <w:p w14:paraId="21F6EE29" w14:textId="77777777" w:rsidR="00B447D9" w:rsidRPr="00B447D9" w:rsidRDefault="00B447D9" w:rsidP="00B447D9">
                      <w:pPr>
                        <w:rPr>
                          <w:sz w:val="22"/>
                          <w:szCs w:val="22"/>
                        </w:rPr>
                      </w:pPr>
                      <w:r w:rsidRPr="00B447D9">
                        <w:rPr>
                          <w:sz w:val="22"/>
                          <w:szCs w:val="22"/>
                        </w:rPr>
                        <w:t xml:space="preserve">when </w:t>
                      </w:r>
                      <w:proofErr w:type="spellStart"/>
                      <w:r w:rsidRPr="00B447D9">
                        <w:rPr>
                          <w:sz w:val="22"/>
                          <w:szCs w:val="22"/>
                        </w:rPr>
                        <w:t>id_account_type</w:t>
                      </w:r>
                      <w:proofErr w:type="spellEnd"/>
                      <w:r w:rsidRPr="00B447D9">
                        <w:rPr>
                          <w:sz w:val="22"/>
                          <w:szCs w:val="22"/>
                        </w:rPr>
                        <w:t xml:space="preserve"> = 5 then 'Test'</w:t>
                      </w:r>
                    </w:p>
                    <w:p w14:paraId="191B6CA5" w14:textId="77777777" w:rsidR="00B447D9" w:rsidRDefault="00B447D9" w:rsidP="00B447D9"/>
                    <w:p w14:paraId="4C23AFEF" w14:textId="77777777" w:rsidR="00B447D9" w:rsidRDefault="00B447D9" w:rsidP="00B447D9">
                      <w:r>
                        <w:t xml:space="preserve">when </w:t>
                      </w:r>
                      <w:proofErr w:type="spellStart"/>
                      <w:r>
                        <w:t>id_account_type</w:t>
                      </w:r>
                      <w:proofErr w:type="spellEnd"/>
                      <w:r>
                        <w:t xml:space="preserve"> = 6 then 'Host'</w:t>
                      </w:r>
                    </w:p>
                    <w:p w14:paraId="1021544B" w14:textId="77777777" w:rsidR="00B447D9" w:rsidRDefault="00B447D9" w:rsidP="00B447D9"/>
                    <w:p w14:paraId="69AB8D5F" w14:textId="77777777" w:rsidR="00B447D9" w:rsidRDefault="00B447D9" w:rsidP="00B447D9">
                      <w:r>
                        <w:t>else null</w:t>
                      </w:r>
                    </w:p>
                    <w:p w14:paraId="755B6454" w14:textId="77777777" w:rsidR="00B447D9" w:rsidRDefault="00B447D9" w:rsidP="00B447D9"/>
                    <w:p w14:paraId="5DF9A23F" w14:textId="4E24DD28" w:rsidR="00B447D9" w:rsidRDefault="00B447D9" w:rsidP="00B447D9">
                      <w:r>
                        <w:t xml:space="preserve">end as </w:t>
                      </w:r>
                      <w:proofErr w:type="spellStart"/>
                      <w:r>
                        <w:t>account_type_name</w:t>
                      </w:r>
                      <w:proofErr w:type="spellEnd"/>
                      <w:r>
                        <w:t>,</w:t>
                      </w:r>
                    </w:p>
                  </w:txbxContent>
                </v:textbox>
                <w10:wrap type="square" anchorx="margin"/>
              </v:shape>
            </w:pict>
          </mc:Fallback>
        </mc:AlternateContent>
      </w:r>
      <w:r w:rsidRPr="00B447D9">
        <w:rPr>
          <w:b/>
          <w:bCs/>
        </w:rPr>
        <w:t>Tip</w:t>
      </w:r>
      <w:r w:rsidRPr="00B447D9">
        <w:t>: the account type might not be directly appearing in any table, but rather the id of the account type. You might need to use this case-when query to retrieve it:</w:t>
      </w:r>
    </w:p>
    <w:p w14:paraId="402FC172" w14:textId="5425EDBB" w:rsidR="00B447D9" w:rsidRPr="00B447D9" w:rsidRDefault="00B447D9" w:rsidP="00B447D9">
      <w:pPr>
        <w:pStyle w:val="ListParagraph"/>
      </w:pPr>
    </w:p>
    <w:p w14:paraId="553EF5A3" w14:textId="59988875" w:rsidR="008B168E" w:rsidRDefault="008B168E" w:rsidP="00B447D9">
      <w:pPr>
        <w:pStyle w:val="ListParagraph"/>
      </w:pPr>
    </w:p>
    <w:p w14:paraId="216092B5" w14:textId="77777777" w:rsidR="00B447D9" w:rsidRPr="00B447D9" w:rsidRDefault="00B447D9" w:rsidP="00B447D9">
      <w:pPr>
        <w:pStyle w:val="ListParagraph"/>
        <w:numPr>
          <w:ilvl w:val="0"/>
          <w:numId w:val="1"/>
        </w:numPr>
      </w:pPr>
      <w:r w:rsidRPr="00B447D9">
        <w:t xml:space="preserve">One of the main entities that we use for reporting and analytical purposes is the identifier of the Client, namely the Deal ID. In DWH, Deal ID is referred to </w:t>
      </w:r>
      <w:proofErr w:type="spellStart"/>
      <w:r w:rsidRPr="00B447D9">
        <w:t>id_deal</w:t>
      </w:r>
      <w:proofErr w:type="spellEnd"/>
      <w:r w:rsidRPr="00B447D9">
        <w:t xml:space="preserve"> and can appear (and not appear) in different places: </w:t>
      </w:r>
      <w:proofErr w:type="spellStart"/>
      <w:r w:rsidRPr="00B447D9">
        <w:t>Hubspot</w:t>
      </w:r>
      <w:proofErr w:type="spellEnd"/>
      <w:r w:rsidRPr="00B447D9">
        <w:t xml:space="preserve"> (CRM), Xero (Invoicing) and Core (the name used for the Backend).</w:t>
      </w:r>
    </w:p>
    <w:p w14:paraId="10E8DBCF" w14:textId="77777777" w:rsidR="00B447D9" w:rsidRPr="00B447D9" w:rsidRDefault="00B447D9" w:rsidP="00B447D9">
      <w:pPr>
        <w:ind w:left="360"/>
      </w:pPr>
    </w:p>
    <w:p w14:paraId="0EC9F347" w14:textId="3D6AA328" w:rsidR="00B447D9" w:rsidRPr="00B447D9" w:rsidRDefault="00B447D9" w:rsidP="00B447D9">
      <w:pPr>
        <w:pStyle w:val="ListParagraph"/>
      </w:pPr>
      <w:r w:rsidRPr="00B447D9">
        <w:rPr>
          <w:b/>
          <w:bCs/>
        </w:rPr>
        <w:lastRenderedPageBreak/>
        <w:t>Goal:</w:t>
      </w:r>
      <w:r>
        <w:t xml:space="preserve"> </w:t>
      </w:r>
      <w:r w:rsidRPr="00B447D9">
        <w:t>provide an extract that gathers any deal appearing in any of the 3 different sources (</w:t>
      </w:r>
      <w:proofErr w:type="spellStart"/>
      <w:r w:rsidRPr="00B447D9">
        <w:t>Hubspot</w:t>
      </w:r>
      <w:proofErr w:type="spellEnd"/>
      <w:r w:rsidRPr="00B447D9">
        <w:t xml:space="preserve">, Xero, Core). For each deal, identify </w:t>
      </w:r>
    </w:p>
    <w:p w14:paraId="6E63ACDA" w14:textId="0D8DF380" w:rsidR="00B447D9" w:rsidRPr="00B447D9" w:rsidRDefault="00B447D9" w:rsidP="00B447D9">
      <w:pPr>
        <w:pStyle w:val="ListParagraph"/>
        <w:ind w:left="1440"/>
      </w:pPr>
      <w:r>
        <w:t>a</w:t>
      </w:r>
      <w:r w:rsidRPr="00B447D9">
        <w:t xml:space="preserve">) whether this Deal appears in </w:t>
      </w:r>
      <w:proofErr w:type="spellStart"/>
      <w:r w:rsidRPr="00B447D9">
        <w:t>Hubspot</w:t>
      </w:r>
      <w:proofErr w:type="spellEnd"/>
      <w:r w:rsidRPr="00B447D9">
        <w:t xml:space="preserve"> or not </w:t>
      </w:r>
    </w:p>
    <w:p w14:paraId="576D5025" w14:textId="6DA36087" w:rsidR="00B447D9" w:rsidRPr="00B447D9" w:rsidRDefault="00B447D9" w:rsidP="00B447D9">
      <w:pPr>
        <w:pStyle w:val="ListParagraph"/>
        <w:ind w:left="1440"/>
      </w:pPr>
      <w:r>
        <w:t>b</w:t>
      </w:r>
      <w:r w:rsidRPr="00B447D9">
        <w:t xml:space="preserve">) whether this Deal appears in Xero or not </w:t>
      </w:r>
    </w:p>
    <w:p w14:paraId="390C15BA" w14:textId="34177F6A" w:rsidR="00B447D9" w:rsidRPr="00B447D9" w:rsidRDefault="00B447D9" w:rsidP="00B447D9">
      <w:pPr>
        <w:pStyle w:val="ListParagraph"/>
        <w:ind w:left="1440"/>
      </w:pPr>
      <w:r>
        <w:t>c</w:t>
      </w:r>
      <w:r w:rsidRPr="00B447D9">
        <w:t>) whether this Deal appears in Core or not</w:t>
      </w:r>
    </w:p>
    <w:p w14:paraId="64138E8F" w14:textId="164CFDD5" w:rsidR="00B447D9" w:rsidRPr="00B447D9" w:rsidRDefault="00B447D9" w:rsidP="00B447D9">
      <w:pPr>
        <w:pStyle w:val="ListParagraph"/>
      </w:pPr>
      <w:r w:rsidRPr="00B447D9">
        <w:rPr>
          <w:b/>
          <w:bCs/>
        </w:rPr>
        <w:t>Bonus:</w:t>
      </w:r>
      <w:r w:rsidRPr="00B447D9">
        <w:t xml:space="preserve"> For each deal, provide: </w:t>
      </w:r>
    </w:p>
    <w:p w14:paraId="03B2508A" w14:textId="39CA7DF1" w:rsidR="00B447D9" w:rsidRPr="00B447D9" w:rsidRDefault="00B447D9" w:rsidP="00B447D9">
      <w:pPr>
        <w:pStyle w:val="ListParagraph"/>
        <w:ind w:left="1440"/>
      </w:pPr>
      <w:r>
        <w:t>d</w:t>
      </w:r>
      <w:r w:rsidRPr="00B447D9">
        <w:t xml:space="preserve">) the time that went live according to </w:t>
      </w:r>
      <w:proofErr w:type="spellStart"/>
      <w:r w:rsidRPr="00B447D9">
        <w:t>Hubspot</w:t>
      </w:r>
      <w:proofErr w:type="spellEnd"/>
      <w:r w:rsidRPr="00B447D9">
        <w:t xml:space="preserve"> (if the Deal exists in </w:t>
      </w:r>
      <w:proofErr w:type="spellStart"/>
      <w:r w:rsidRPr="00B447D9">
        <w:t>Hubspot</w:t>
      </w:r>
      <w:proofErr w:type="spellEnd"/>
      <w:r w:rsidRPr="00B447D9">
        <w:t>)</w:t>
      </w:r>
    </w:p>
    <w:p w14:paraId="274AF8E1" w14:textId="62A0C4D1" w:rsidR="00B447D9" w:rsidRPr="00B447D9" w:rsidRDefault="00B447D9" w:rsidP="00B447D9">
      <w:pPr>
        <w:pStyle w:val="ListParagraph"/>
        <w:ind w:left="1440"/>
      </w:pPr>
      <w:r>
        <w:t>e</w:t>
      </w:r>
      <w:r w:rsidRPr="00B447D9">
        <w:t>) the first time the deal had a booking created (if the Deal appears in Core)</w:t>
      </w:r>
    </w:p>
    <w:p w14:paraId="1D54FDCA" w14:textId="67997BF3" w:rsidR="00B447D9" w:rsidRPr="00B447D9" w:rsidRDefault="00B447D9" w:rsidP="00B447D9">
      <w:pPr>
        <w:pStyle w:val="ListParagraph"/>
        <w:ind w:left="1440"/>
      </w:pPr>
      <w:r>
        <w:t>f</w:t>
      </w:r>
      <w:r w:rsidRPr="00B447D9">
        <w:t>) the last time the deal had a booking created (if the Deal appears in Core)</w:t>
      </w:r>
    </w:p>
    <w:p w14:paraId="645CDAC0" w14:textId="39092FF1" w:rsidR="00B447D9" w:rsidRPr="00B447D9" w:rsidRDefault="00B447D9" w:rsidP="00B447D9">
      <w:pPr>
        <w:pStyle w:val="ListParagraph"/>
        <w:ind w:left="1440"/>
      </w:pPr>
      <w:r>
        <w:t>g</w:t>
      </w:r>
      <w:r w:rsidRPr="00B447D9">
        <w:t>) the first time the deal had an invoice (if the Deal appears in Xero)</w:t>
      </w:r>
    </w:p>
    <w:p w14:paraId="28F165CB" w14:textId="5F75E726" w:rsidR="00B447D9" w:rsidRPr="00B447D9" w:rsidRDefault="00B447D9" w:rsidP="00B447D9">
      <w:pPr>
        <w:pStyle w:val="ListParagraph"/>
        <w:ind w:left="1440"/>
      </w:pPr>
      <w:r>
        <w:t>h</w:t>
      </w:r>
      <w:r w:rsidRPr="00B447D9">
        <w:t>) the last time the deal had an invoice (id the Deal appears in Xero)</w:t>
      </w:r>
    </w:p>
    <w:p w14:paraId="1BF6A3E7" w14:textId="0AE07B43" w:rsidR="00B447D9" w:rsidRPr="00B447D9" w:rsidRDefault="00B447D9" w:rsidP="00B447D9">
      <w:pPr>
        <w:pStyle w:val="ListParagraph"/>
        <w:ind w:left="1440"/>
      </w:pPr>
      <w:proofErr w:type="spellStart"/>
      <w:r>
        <w:t>i</w:t>
      </w:r>
      <w:proofErr w:type="spellEnd"/>
      <w:r w:rsidRPr="00B447D9">
        <w:t>) the time the deal was created in Core (if the Deal appears in Core). Note that we do not have necessarily this information since the backend uses the user (platform user). A deal can have one or more users, so you might need to provide an approximated creation date.</w:t>
      </w:r>
    </w:p>
    <w:p w14:paraId="01983E4B" w14:textId="40BC8EFC" w:rsidR="00B447D9" w:rsidRDefault="00B447D9" w:rsidP="00B447D9">
      <w:pPr>
        <w:pStyle w:val="ListParagraph"/>
      </w:pPr>
      <w:r w:rsidRPr="00B447D9">
        <w:rPr>
          <w:b/>
          <w:bCs/>
        </w:rPr>
        <w:t>Notes:</w:t>
      </w:r>
      <w:r w:rsidRPr="00B447D9">
        <w:t xml:space="preserve"> there’s different ways to retrieve the data. Using Staging tables will provide the most similar output as what we’re </w:t>
      </w:r>
      <w:r w:rsidR="00713AFC" w:rsidRPr="00B447D9">
        <w:t>retrieving</w:t>
      </w:r>
      <w:r w:rsidRPr="00B447D9">
        <w:t xml:space="preserve"> from the abovementioned data sources. However, it might be easier to retrieve part of this information from the Intermediate KPIs tables and views - but </w:t>
      </w:r>
      <w:r w:rsidR="00713AFC" w:rsidRPr="00B447D9">
        <w:t>we are</w:t>
      </w:r>
      <w:r w:rsidRPr="00B447D9">
        <w:t xml:space="preserve"> aware that </w:t>
      </w:r>
      <w:r w:rsidR="00650A9D">
        <w:t xml:space="preserve"> a</w:t>
      </w:r>
      <w:r w:rsidRPr="00B447D9">
        <w:t>t the moment, we only consider Core Deals as the source of truth.</w:t>
      </w:r>
    </w:p>
    <w:p w14:paraId="78D9A3B7" w14:textId="77777777" w:rsidR="00650A9D" w:rsidRDefault="00650A9D" w:rsidP="00B447D9">
      <w:pPr>
        <w:pStyle w:val="ListParagraph"/>
      </w:pPr>
    </w:p>
    <w:p w14:paraId="625075B0" w14:textId="77777777" w:rsidR="00650A9D" w:rsidRDefault="00650A9D" w:rsidP="00B447D9">
      <w:pPr>
        <w:pStyle w:val="ListParagraph"/>
      </w:pPr>
    </w:p>
    <w:p w14:paraId="2ED485CD" w14:textId="43089295" w:rsidR="00650A9D" w:rsidRDefault="00D6051D" w:rsidP="00650A9D">
      <w:pPr>
        <w:pStyle w:val="ListParagraph"/>
        <w:numPr>
          <w:ilvl w:val="0"/>
          <w:numId w:val="1"/>
        </w:numPr>
      </w:pPr>
      <w:r>
        <w:t>One of the main revenue sources is Waiver payments</w:t>
      </w:r>
      <w:r w:rsidR="00984AFA">
        <w:t>,</w:t>
      </w:r>
      <w:r w:rsidR="00CF7891">
        <w:t xml:space="preserve"> especially since we started offering the option of </w:t>
      </w:r>
      <w:r w:rsidR="00CF7891" w:rsidRPr="00E973DC">
        <w:rPr>
          <w:b/>
          <w:bCs/>
          <w:i/>
          <w:iCs/>
        </w:rPr>
        <w:t>Host takes risk</w:t>
      </w:r>
      <w:r w:rsidR="00CF7891">
        <w:rPr>
          <w:b/>
          <w:bCs/>
        </w:rPr>
        <w:t xml:space="preserve"> </w:t>
      </w:r>
      <w:r w:rsidR="00CF7891">
        <w:t>which allows the host to take most of the Waiver payments for themselves.</w:t>
      </w:r>
    </w:p>
    <w:p w14:paraId="4EC918FE" w14:textId="77777777" w:rsidR="00CF7891" w:rsidRDefault="00CF7891" w:rsidP="00CF7891">
      <w:pPr>
        <w:pStyle w:val="ListParagraph"/>
        <w:rPr>
          <w:b/>
          <w:bCs/>
        </w:rPr>
      </w:pPr>
      <w:r>
        <w:rPr>
          <w:b/>
          <w:bCs/>
        </w:rPr>
        <w:t xml:space="preserve">Goal: </w:t>
      </w:r>
    </w:p>
    <w:p w14:paraId="3614F50A" w14:textId="04B8DF0C" w:rsidR="00CF7891" w:rsidRDefault="00CF7891" w:rsidP="00CF7891">
      <w:pPr>
        <w:pStyle w:val="ListParagraph"/>
        <w:numPr>
          <w:ilvl w:val="0"/>
          <w:numId w:val="10"/>
        </w:numPr>
      </w:pPr>
      <w:r>
        <w:t>R</w:t>
      </w:r>
      <w:r w:rsidRPr="00CF7891">
        <w:t>etrieve</w:t>
      </w:r>
      <w:r>
        <w:t xml:space="preserve"> the count and waiver’s monthly revenue since 2023 to date and analyse how has this evolved.</w:t>
      </w:r>
    </w:p>
    <w:p w14:paraId="2EC5962A" w14:textId="0BC2B66D" w:rsidR="00CF7891" w:rsidRDefault="00CF7891" w:rsidP="00CF7891">
      <w:pPr>
        <w:pStyle w:val="ListParagraph"/>
        <w:numPr>
          <w:ilvl w:val="0"/>
          <w:numId w:val="10"/>
        </w:numPr>
      </w:pPr>
      <w:r>
        <w:t xml:space="preserve">Retrieve the waiver’s </w:t>
      </w:r>
      <w:proofErr w:type="spellStart"/>
      <w:r>
        <w:t>payaway</w:t>
      </w:r>
      <w:proofErr w:type="spellEnd"/>
      <w:r>
        <w:t xml:space="preserve"> amount to host for this same period.</w:t>
      </w:r>
    </w:p>
    <w:p w14:paraId="15FA50BD" w14:textId="67A7DF5E" w:rsidR="00CF7891" w:rsidRDefault="00CF7891" w:rsidP="00CF7891">
      <w:pPr>
        <w:ind w:left="720"/>
        <w:rPr>
          <w:b/>
          <w:bCs/>
        </w:rPr>
      </w:pPr>
      <w:r>
        <w:rPr>
          <w:b/>
          <w:bCs/>
        </w:rPr>
        <w:t>Bonus:</w:t>
      </w:r>
    </w:p>
    <w:p w14:paraId="15BDAC1A" w14:textId="6B0A1C1C" w:rsidR="00984AFA" w:rsidRDefault="00CF7891" w:rsidP="00984AFA">
      <w:pPr>
        <w:pStyle w:val="ListParagraph"/>
        <w:numPr>
          <w:ilvl w:val="0"/>
          <w:numId w:val="10"/>
        </w:numPr>
      </w:pPr>
      <w:r>
        <w:t xml:space="preserve">Analyse the percentage of revenue retained post host </w:t>
      </w:r>
      <w:proofErr w:type="spellStart"/>
      <w:r>
        <w:t>payaway</w:t>
      </w:r>
      <w:proofErr w:type="spellEnd"/>
      <w:r>
        <w:t xml:space="preserve"> vs total waiver revenue and how has this evolved and </w:t>
      </w:r>
      <w:proofErr w:type="spellStart"/>
      <w:r w:rsidR="00984AFA">
        <w:t>Truvis’s</w:t>
      </w:r>
      <w:proofErr w:type="spellEnd"/>
      <w:r w:rsidR="00984AFA">
        <w:t xml:space="preserve"> received revenue</w:t>
      </w:r>
      <w:r>
        <w:t>.</w:t>
      </w:r>
    </w:p>
    <w:p w14:paraId="3765CB1B" w14:textId="4DDBB3CB" w:rsidR="00F2651D" w:rsidRDefault="00984AFA" w:rsidP="00F2651D">
      <w:pPr>
        <w:ind w:left="720"/>
      </w:pPr>
      <w:r>
        <w:rPr>
          <w:b/>
          <w:bCs/>
        </w:rPr>
        <w:t xml:space="preserve">Notes: </w:t>
      </w:r>
      <w:r>
        <w:t xml:space="preserve">All guest payments/revenue amounts come from the back end while </w:t>
      </w:r>
      <w:proofErr w:type="spellStart"/>
      <w:r>
        <w:t>payaway</w:t>
      </w:r>
      <w:proofErr w:type="spellEnd"/>
      <w:r>
        <w:t xml:space="preserve"> data can be extracted from Xero. You can obtain the data from these sources directly or use the Intermediate KPIs tables</w:t>
      </w:r>
      <w:r w:rsidR="00F2651D">
        <w:t>.</w:t>
      </w:r>
    </w:p>
    <w:p w14:paraId="482D2340" w14:textId="77777777" w:rsidR="00F2651D" w:rsidRDefault="00F2651D" w:rsidP="00F2651D">
      <w:pPr>
        <w:ind w:left="720"/>
      </w:pPr>
    </w:p>
    <w:p w14:paraId="61BADDB2" w14:textId="3B7CF64B" w:rsidR="00F2651D" w:rsidRDefault="0074550B" w:rsidP="00F2651D">
      <w:pPr>
        <w:pStyle w:val="ListParagraph"/>
        <w:numPr>
          <w:ilvl w:val="0"/>
          <w:numId w:val="1"/>
        </w:numPr>
      </w:pPr>
      <w:r>
        <w:lastRenderedPageBreak/>
        <w:t>With New Dash users we can more easily analyse which services are being offered and used in each listing or booking.</w:t>
      </w:r>
    </w:p>
    <w:p w14:paraId="20EF0F00" w14:textId="025BE7B8" w:rsidR="0074550B" w:rsidRDefault="0074550B" w:rsidP="0074550B">
      <w:pPr>
        <w:pStyle w:val="ListParagraph"/>
      </w:pPr>
      <w:r>
        <w:rPr>
          <w:b/>
          <w:bCs/>
        </w:rPr>
        <w:t>Goal:</w:t>
      </w:r>
    </w:p>
    <w:p w14:paraId="7EE912EF" w14:textId="2A25145E" w:rsidR="0074550B" w:rsidRDefault="0074550B" w:rsidP="0074550B">
      <w:pPr>
        <w:pStyle w:val="ListParagraph"/>
        <w:numPr>
          <w:ilvl w:val="0"/>
          <w:numId w:val="11"/>
        </w:numPr>
      </w:pPr>
      <w:r>
        <w:t>Retrieve the number of hosts and listings that offer any paid services.</w:t>
      </w:r>
    </w:p>
    <w:p w14:paraId="5B5403E6" w14:textId="088324BD" w:rsidR="0074550B" w:rsidRDefault="0074550B" w:rsidP="0074550B">
      <w:pPr>
        <w:pStyle w:val="ListParagraph"/>
        <w:numPr>
          <w:ilvl w:val="0"/>
          <w:numId w:val="11"/>
        </w:numPr>
      </w:pPr>
      <w:r>
        <w:t>Retrieve the number of bookings that have adopted any paid services.</w:t>
      </w:r>
    </w:p>
    <w:p w14:paraId="2B351202" w14:textId="5772B9BD" w:rsidR="00E973DC" w:rsidRDefault="00E973DC" w:rsidP="00E973DC">
      <w:pPr>
        <w:ind w:left="720"/>
        <w:rPr>
          <w:b/>
          <w:bCs/>
        </w:rPr>
      </w:pPr>
      <w:r>
        <w:rPr>
          <w:b/>
          <w:bCs/>
        </w:rPr>
        <w:t>Bonus:</w:t>
      </w:r>
    </w:p>
    <w:p w14:paraId="7773669C" w14:textId="6B8F8EB6" w:rsidR="00E973DC" w:rsidRDefault="00E973DC" w:rsidP="00E973DC">
      <w:pPr>
        <w:pStyle w:val="ListParagraph"/>
        <w:numPr>
          <w:ilvl w:val="0"/>
          <w:numId w:val="11"/>
        </w:numPr>
      </w:pPr>
      <w:r>
        <w:t>Which are the most popular paid services offered in listings and adopted in bookings.</w:t>
      </w:r>
    </w:p>
    <w:p w14:paraId="52F8FAFD" w14:textId="0522E6D6" w:rsidR="00E973DC" w:rsidRDefault="00E973DC" w:rsidP="00E973DC">
      <w:pPr>
        <w:pStyle w:val="ListParagraph"/>
        <w:numPr>
          <w:ilvl w:val="0"/>
          <w:numId w:val="11"/>
        </w:numPr>
      </w:pPr>
      <w:r>
        <w:t>What is the percentage of listings and users that do not offer any paid services. If a user has a bundle that includes a paid service but is not applied in any listing, it’s considered as not offered.</w:t>
      </w:r>
    </w:p>
    <w:p w14:paraId="0749ABD2" w14:textId="77777777" w:rsidR="00E973DC" w:rsidRDefault="00E973DC" w:rsidP="00E973DC"/>
    <w:p w14:paraId="760C7DC5" w14:textId="0528A74A" w:rsidR="00E973DC" w:rsidRDefault="009279EF" w:rsidP="00E973DC">
      <w:pPr>
        <w:pStyle w:val="ListParagraph"/>
        <w:numPr>
          <w:ilvl w:val="0"/>
          <w:numId w:val="1"/>
        </w:numPr>
      </w:pPr>
      <w:r>
        <w:t>Using the data of New Dash users we want to check how effective is the onboarding process from our sales team to our customers checking the times they take since their onboarding process to go live, create their services bundles, etc.</w:t>
      </w:r>
    </w:p>
    <w:p w14:paraId="2358C2F3" w14:textId="1280A000" w:rsidR="009279EF" w:rsidRDefault="009279EF" w:rsidP="009279EF">
      <w:pPr>
        <w:pStyle w:val="ListParagraph"/>
        <w:rPr>
          <w:b/>
          <w:bCs/>
        </w:rPr>
      </w:pPr>
      <w:r>
        <w:rPr>
          <w:b/>
          <w:bCs/>
        </w:rPr>
        <w:t>Goal:</w:t>
      </w:r>
    </w:p>
    <w:p w14:paraId="324E543F" w14:textId="312E21AB" w:rsidR="009279EF" w:rsidRDefault="009279EF" w:rsidP="009279EF">
      <w:pPr>
        <w:pStyle w:val="ListParagraph"/>
        <w:numPr>
          <w:ilvl w:val="0"/>
          <w:numId w:val="12"/>
        </w:numPr>
      </w:pPr>
      <w:r>
        <w:t>Obtain all New Dash users (not migrated from Old Dash) with their onboarding date and live date.</w:t>
      </w:r>
    </w:p>
    <w:p w14:paraId="753B7CBE" w14:textId="3113E96C" w:rsidR="009279EF" w:rsidRDefault="009279EF" w:rsidP="009279EF">
      <w:pPr>
        <w:pStyle w:val="ListParagraph"/>
        <w:numPr>
          <w:ilvl w:val="0"/>
          <w:numId w:val="12"/>
        </w:numPr>
      </w:pPr>
      <w:r>
        <w:t>Retrieve the amount of time each user takes since going live to create a bundle and applying it to a listing.</w:t>
      </w:r>
    </w:p>
    <w:p w14:paraId="29532E68" w14:textId="1054E487" w:rsidR="009279EF" w:rsidRDefault="009279EF" w:rsidP="009279EF">
      <w:pPr>
        <w:ind w:left="720"/>
        <w:rPr>
          <w:b/>
          <w:bCs/>
        </w:rPr>
      </w:pPr>
      <w:r w:rsidRPr="009279EF">
        <w:rPr>
          <w:b/>
          <w:bCs/>
        </w:rPr>
        <w:t>Bonus:</w:t>
      </w:r>
    </w:p>
    <w:p w14:paraId="750FD25B" w14:textId="2633C1F0" w:rsidR="009279EF" w:rsidRDefault="009279EF" w:rsidP="009279EF">
      <w:pPr>
        <w:pStyle w:val="ListParagraph"/>
        <w:numPr>
          <w:ilvl w:val="0"/>
          <w:numId w:val="12"/>
        </w:numPr>
      </w:pPr>
      <w:r>
        <w:t>Retrieve the amount</w:t>
      </w:r>
      <w:r w:rsidRPr="009279EF">
        <w:t xml:space="preserve"> </w:t>
      </w:r>
      <w:r>
        <w:t xml:space="preserve">of time each </w:t>
      </w:r>
      <w:r>
        <w:t>user</w:t>
      </w:r>
      <w:r>
        <w:t xml:space="preserve"> </w:t>
      </w:r>
      <w:r>
        <w:t>takes</w:t>
      </w:r>
      <w:r>
        <w:t xml:space="preserve"> since going live to create a bundle </w:t>
      </w:r>
      <w:r>
        <w:t xml:space="preserve">that includes a paid service </w:t>
      </w:r>
      <w:r>
        <w:t>and applying it to a listing.</w:t>
      </w:r>
    </w:p>
    <w:p w14:paraId="6AFE3619" w14:textId="5BD1F721" w:rsidR="009279EF" w:rsidRDefault="009279EF" w:rsidP="009279EF">
      <w:pPr>
        <w:pStyle w:val="ListParagraph"/>
        <w:numPr>
          <w:ilvl w:val="0"/>
          <w:numId w:val="12"/>
        </w:numPr>
      </w:pPr>
      <w:r>
        <w:t xml:space="preserve">Aggregate the data by month and </w:t>
      </w:r>
      <w:r w:rsidR="00665B06">
        <w:t>check for any interesting insights. We recommend plotting your results in excel for visualization.</w:t>
      </w:r>
    </w:p>
    <w:p w14:paraId="7B2BCB77" w14:textId="7D00760B" w:rsidR="00665B06" w:rsidRPr="00665B06" w:rsidRDefault="00665B06" w:rsidP="00665B06">
      <w:pPr>
        <w:ind w:left="720"/>
      </w:pPr>
      <w:r>
        <w:rPr>
          <w:b/>
          <w:bCs/>
        </w:rPr>
        <w:t xml:space="preserve">Notes: </w:t>
      </w:r>
      <w:r>
        <w:t>Data about users Onboarding can be found in HubSpot tables in DWH.</w:t>
      </w:r>
    </w:p>
    <w:sectPr w:rsidR="00665B06" w:rsidRPr="00665B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1285"/>
    <w:multiLevelType w:val="hybridMultilevel"/>
    <w:tmpl w:val="A33251A2"/>
    <w:lvl w:ilvl="0" w:tplc="63FE6F2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FA032B"/>
    <w:multiLevelType w:val="hybridMultilevel"/>
    <w:tmpl w:val="1ADA6700"/>
    <w:lvl w:ilvl="0" w:tplc="A5D43CB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E8960E9"/>
    <w:multiLevelType w:val="multilevel"/>
    <w:tmpl w:val="340AEA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6305D"/>
    <w:multiLevelType w:val="multilevel"/>
    <w:tmpl w:val="2B28084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E516D8"/>
    <w:multiLevelType w:val="hybridMultilevel"/>
    <w:tmpl w:val="8B3CEDC0"/>
    <w:lvl w:ilvl="0" w:tplc="92DC8A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884040"/>
    <w:multiLevelType w:val="multilevel"/>
    <w:tmpl w:val="3CC26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B43B17"/>
    <w:multiLevelType w:val="multilevel"/>
    <w:tmpl w:val="2ABC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CE3A03"/>
    <w:multiLevelType w:val="multilevel"/>
    <w:tmpl w:val="6D98E698"/>
    <w:lvl w:ilvl="0">
      <w:start w:val="1"/>
      <w:numFmt w:val="lowerLetter"/>
      <w:lvlText w:val="%1)"/>
      <w:lvlJc w:val="left"/>
      <w:pPr>
        <w:tabs>
          <w:tab w:val="num" w:pos="720"/>
        </w:tabs>
        <w:ind w:left="720" w:hanging="360"/>
      </w:pPr>
      <w:rPr>
        <w:rFonts w:asciiTheme="minorHAnsi" w:eastAsiaTheme="minorHAnsi" w:hAnsiTheme="minorHAnsi" w:cstheme="minorBidi"/>
      </w:rPr>
    </w:lvl>
    <w:lvl w:ilvl="1">
      <w:start w:val="2"/>
      <w:numFmt w:val="bullet"/>
      <w:lvlText w:val="-"/>
      <w:lvlJc w:val="left"/>
      <w:pPr>
        <w:ind w:left="1440" w:hanging="360"/>
      </w:pPr>
      <w:rPr>
        <w:rFonts w:ascii="Aptos" w:eastAsiaTheme="minorHAnsi" w:hAnsi="Aptos" w:cstheme="minorBidi"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BB6C29"/>
    <w:multiLevelType w:val="hybridMultilevel"/>
    <w:tmpl w:val="A2E0EF8C"/>
    <w:lvl w:ilvl="0" w:tplc="C7884C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CD036B9"/>
    <w:multiLevelType w:val="hybridMultilevel"/>
    <w:tmpl w:val="409C06F0"/>
    <w:lvl w:ilvl="0" w:tplc="47026DF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70703E72"/>
    <w:multiLevelType w:val="hybridMultilevel"/>
    <w:tmpl w:val="858E3098"/>
    <w:lvl w:ilvl="0" w:tplc="57A49B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9243548"/>
    <w:multiLevelType w:val="hybridMultilevel"/>
    <w:tmpl w:val="81FE5DDA"/>
    <w:lvl w:ilvl="0" w:tplc="723E1D6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248617887">
    <w:abstractNumId w:val="4"/>
  </w:num>
  <w:num w:numId="2" w16cid:durableId="1900895050">
    <w:abstractNumId w:val="8"/>
  </w:num>
  <w:num w:numId="3" w16cid:durableId="148517178">
    <w:abstractNumId w:val="10"/>
  </w:num>
  <w:num w:numId="4" w16cid:durableId="1172570188">
    <w:abstractNumId w:val="7"/>
  </w:num>
  <w:num w:numId="5" w16cid:durableId="99377704">
    <w:abstractNumId w:val="2"/>
  </w:num>
  <w:num w:numId="6" w16cid:durableId="634405833">
    <w:abstractNumId w:val="5"/>
  </w:num>
  <w:num w:numId="7" w16cid:durableId="304822589">
    <w:abstractNumId w:val="6"/>
  </w:num>
  <w:num w:numId="8" w16cid:durableId="590236364">
    <w:abstractNumId w:val="3"/>
  </w:num>
  <w:num w:numId="9" w16cid:durableId="1971741893">
    <w:abstractNumId w:val="9"/>
  </w:num>
  <w:num w:numId="10" w16cid:durableId="23486091">
    <w:abstractNumId w:val="11"/>
  </w:num>
  <w:num w:numId="11" w16cid:durableId="1757432591">
    <w:abstractNumId w:val="1"/>
  </w:num>
  <w:num w:numId="12" w16cid:durableId="2130199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68E"/>
    <w:rsid w:val="0001747B"/>
    <w:rsid w:val="003D6500"/>
    <w:rsid w:val="004814DD"/>
    <w:rsid w:val="00543EE9"/>
    <w:rsid w:val="00545D65"/>
    <w:rsid w:val="00564275"/>
    <w:rsid w:val="00650A9D"/>
    <w:rsid w:val="00665B06"/>
    <w:rsid w:val="006D4400"/>
    <w:rsid w:val="00713AFC"/>
    <w:rsid w:val="00735BCE"/>
    <w:rsid w:val="0074550B"/>
    <w:rsid w:val="008B168E"/>
    <w:rsid w:val="009279EF"/>
    <w:rsid w:val="00984AFA"/>
    <w:rsid w:val="00B447D9"/>
    <w:rsid w:val="00BF6CBC"/>
    <w:rsid w:val="00C50937"/>
    <w:rsid w:val="00CF7891"/>
    <w:rsid w:val="00D6051D"/>
    <w:rsid w:val="00E973DC"/>
    <w:rsid w:val="00F26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E7445"/>
  <w15:chartTrackingRefBased/>
  <w15:docId w15:val="{765C1A3B-E652-49C5-A918-9EC322A14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6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6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6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6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6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6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6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6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6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6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6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6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6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6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6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6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6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68E"/>
    <w:rPr>
      <w:rFonts w:eastAsiaTheme="majorEastAsia" w:cstheme="majorBidi"/>
      <w:color w:val="272727" w:themeColor="text1" w:themeTint="D8"/>
    </w:rPr>
  </w:style>
  <w:style w:type="paragraph" w:styleId="Title">
    <w:name w:val="Title"/>
    <w:basedOn w:val="Normal"/>
    <w:next w:val="Normal"/>
    <w:link w:val="TitleChar"/>
    <w:uiPriority w:val="10"/>
    <w:qFormat/>
    <w:rsid w:val="008B16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6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6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6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68E"/>
    <w:pPr>
      <w:spacing w:before="160"/>
      <w:jc w:val="center"/>
    </w:pPr>
    <w:rPr>
      <w:i/>
      <w:iCs/>
      <w:color w:val="404040" w:themeColor="text1" w:themeTint="BF"/>
    </w:rPr>
  </w:style>
  <w:style w:type="character" w:customStyle="1" w:styleId="QuoteChar">
    <w:name w:val="Quote Char"/>
    <w:basedOn w:val="DefaultParagraphFont"/>
    <w:link w:val="Quote"/>
    <w:uiPriority w:val="29"/>
    <w:rsid w:val="008B168E"/>
    <w:rPr>
      <w:i/>
      <w:iCs/>
      <w:color w:val="404040" w:themeColor="text1" w:themeTint="BF"/>
    </w:rPr>
  </w:style>
  <w:style w:type="paragraph" w:styleId="ListParagraph">
    <w:name w:val="List Paragraph"/>
    <w:basedOn w:val="Normal"/>
    <w:uiPriority w:val="34"/>
    <w:qFormat/>
    <w:rsid w:val="008B168E"/>
    <w:pPr>
      <w:ind w:left="720"/>
      <w:contextualSpacing/>
    </w:pPr>
  </w:style>
  <w:style w:type="character" w:styleId="IntenseEmphasis">
    <w:name w:val="Intense Emphasis"/>
    <w:basedOn w:val="DefaultParagraphFont"/>
    <w:uiPriority w:val="21"/>
    <w:qFormat/>
    <w:rsid w:val="008B168E"/>
    <w:rPr>
      <w:i/>
      <w:iCs/>
      <w:color w:val="0F4761" w:themeColor="accent1" w:themeShade="BF"/>
    </w:rPr>
  </w:style>
  <w:style w:type="paragraph" w:styleId="IntenseQuote">
    <w:name w:val="Intense Quote"/>
    <w:basedOn w:val="Normal"/>
    <w:next w:val="Normal"/>
    <w:link w:val="IntenseQuoteChar"/>
    <w:uiPriority w:val="30"/>
    <w:qFormat/>
    <w:rsid w:val="008B16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68E"/>
    <w:rPr>
      <w:i/>
      <w:iCs/>
      <w:color w:val="0F4761" w:themeColor="accent1" w:themeShade="BF"/>
    </w:rPr>
  </w:style>
  <w:style w:type="character" w:styleId="IntenseReference">
    <w:name w:val="Intense Reference"/>
    <w:basedOn w:val="DefaultParagraphFont"/>
    <w:uiPriority w:val="32"/>
    <w:qFormat/>
    <w:rsid w:val="008B16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41060">
      <w:bodyDiv w:val="1"/>
      <w:marLeft w:val="0"/>
      <w:marRight w:val="0"/>
      <w:marTop w:val="0"/>
      <w:marBottom w:val="0"/>
      <w:divBdr>
        <w:top w:val="none" w:sz="0" w:space="0" w:color="auto"/>
        <w:left w:val="none" w:sz="0" w:space="0" w:color="auto"/>
        <w:bottom w:val="none" w:sz="0" w:space="0" w:color="auto"/>
        <w:right w:val="none" w:sz="0" w:space="0" w:color="auto"/>
      </w:divBdr>
    </w:div>
    <w:div w:id="176966838">
      <w:bodyDiv w:val="1"/>
      <w:marLeft w:val="0"/>
      <w:marRight w:val="0"/>
      <w:marTop w:val="0"/>
      <w:marBottom w:val="0"/>
      <w:divBdr>
        <w:top w:val="none" w:sz="0" w:space="0" w:color="auto"/>
        <w:left w:val="none" w:sz="0" w:space="0" w:color="auto"/>
        <w:bottom w:val="none" w:sz="0" w:space="0" w:color="auto"/>
        <w:right w:val="none" w:sz="0" w:space="0" w:color="auto"/>
      </w:divBdr>
    </w:div>
    <w:div w:id="527835285">
      <w:bodyDiv w:val="1"/>
      <w:marLeft w:val="0"/>
      <w:marRight w:val="0"/>
      <w:marTop w:val="0"/>
      <w:marBottom w:val="0"/>
      <w:divBdr>
        <w:top w:val="none" w:sz="0" w:space="0" w:color="auto"/>
        <w:left w:val="none" w:sz="0" w:space="0" w:color="auto"/>
        <w:bottom w:val="none" w:sz="0" w:space="0" w:color="auto"/>
        <w:right w:val="none" w:sz="0" w:space="0" w:color="auto"/>
      </w:divBdr>
    </w:div>
    <w:div w:id="542518853">
      <w:bodyDiv w:val="1"/>
      <w:marLeft w:val="0"/>
      <w:marRight w:val="0"/>
      <w:marTop w:val="0"/>
      <w:marBottom w:val="0"/>
      <w:divBdr>
        <w:top w:val="none" w:sz="0" w:space="0" w:color="auto"/>
        <w:left w:val="none" w:sz="0" w:space="0" w:color="auto"/>
        <w:bottom w:val="none" w:sz="0" w:space="0" w:color="auto"/>
        <w:right w:val="none" w:sz="0" w:space="0" w:color="auto"/>
      </w:divBdr>
      <w:divsChild>
        <w:div w:id="23921748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90551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2930969">
      <w:bodyDiv w:val="1"/>
      <w:marLeft w:val="0"/>
      <w:marRight w:val="0"/>
      <w:marTop w:val="0"/>
      <w:marBottom w:val="0"/>
      <w:divBdr>
        <w:top w:val="none" w:sz="0" w:space="0" w:color="auto"/>
        <w:left w:val="none" w:sz="0" w:space="0" w:color="auto"/>
        <w:bottom w:val="none" w:sz="0" w:space="0" w:color="auto"/>
        <w:right w:val="none" w:sz="0" w:space="0" w:color="auto"/>
      </w:divBdr>
    </w:div>
    <w:div w:id="795411940">
      <w:bodyDiv w:val="1"/>
      <w:marLeft w:val="0"/>
      <w:marRight w:val="0"/>
      <w:marTop w:val="0"/>
      <w:marBottom w:val="0"/>
      <w:divBdr>
        <w:top w:val="none" w:sz="0" w:space="0" w:color="auto"/>
        <w:left w:val="none" w:sz="0" w:space="0" w:color="auto"/>
        <w:bottom w:val="none" w:sz="0" w:space="0" w:color="auto"/>
        <w:right w:val="none" w:sz="0" w:space="0" w:color="auto"/>
      </w:divBdr>
      <w:divsChild>
        <w:div w:id="1957564511">
          <w:blockQuote w:val="1"/>
          <w:marLeft w:val="720"/>
          <w:marRight w:val="720"/>
          <w:marTop w:val="100"/>
          <w:marBottom w:val="100"/>
          <w:divBdr>
            <w:top w:val="none" w:sz="0" w:space="0" w:color="auto"/>
            <w:left w:val="none" w:sz="0" w:space="0" w:color="auto"/>
            <w:bottom w:val="none" w:sz="0" w:space="0" w:color="auto"/>
            <w:right w:val="none" w:sz="0" w:space="0" w:color="auto"/>
          </w:divBdr>
        </w:div>
        <w:div w:id="6950368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5363128">
      <w:bodyDiv w:val="1"/>
      <w:marLeft w:val="0"/>
      <w:marRight w:val="0"/>
      <w:marTop w:val="0"/>
      <w:marBottom w:val="0"/>
      <w:divBdr>
        <w:top w:val="none" w:sz="0" w:space="0" w:color="auto"/>
        <w:left w:val="none" w:sz="0" w:space="0" w:color="auto"/>
        <w:bottom w:val="none" w:sz="0" w:space="0" w:color="auto"/>
        <w:right w:val="none" w:sz="0" w:space="0" w:color="auto"/>
      </w:divBdr>
      <w:divsChild>
        <w:div w:id="7002099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1018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9847712">
      <w:bodyDiv w:val="1"/>
      <w:marLeft w:val="0"/>
      <w:marRight w:val="0"/>
      <w:marTop w:val="0"/>
      <w:marBottom w:val="0"/>
      <w:divBdr>
        <w:top w:val="none" w:sz="0" w:space="0" w:color="auto"/>
        <w:left w:val="none" w:sz="0" w:space="0" w:color="auto"/>
        <w:bottom w:val="none" w:sz="0" w:space="0" w:color="auto"/>
        <w:right w:val="none" w:sz="0" w:space="0" w:color="auto"/>
      </w:divBdr>
    </w:div>
    <w:div w:id="965812978">
      <w:bodyDiv w:val="1"/>
      <w:marLeft w:val="0"/>
      <w:marRight w:val="0"/>
      <w:marTop w:val="0"/>
      <w:marBottom w:val="0"/>
      <w:divBdr>
        <w:top w:val="none" w:sz="0" w:space="0" w:color="auto"/>
        <w:left w:val="none" w:sz="0" w:space="0" w:color="auto"/>
        <w:bottom w:val="none" w:sz="0" w:space="0" w:color="auto"/>
        <w:right w:val="none" w:sz="0" w:space="0" w:color="auto"/>
      </w:divBdr>
    </w:div>
    <w:div w:id="1182007817">
      <w:bodyDiv w:val="1"/>
      <w:marLeft w:val="0"/>
      <w:marRight w:val="0"/>
      <w:marTop w:val="0"/>
      <w:marBottom w:val="0"/>
      <w:divBdr>
        <w:top w:val="none" w:sz="0" w:space="0" w:color="auto"/>
        <w:left w:val="none" w:sz="0" w:space="0" w:color="auto"/>
        <w:bottom w:val="none" w:sz="0" w:space="0" w:color="auto"/>
        <w:right w:val="none" w:sz="0" w:space="0" w:color="auto"/>
      </w:divBdr>
    </w:div>
    <w:div w:id="1211303626">
      <w:bodyDiv w:val="1"/>
      <w:marLeft w:val="0"/>
      <w:marRight w:val="0"/>
      <w:marTop w:val="0"/>
      <w:marBottom w:val="0"/>
      <w:divBdr>
        <w:top w:val="none" w:sz="0" w:space="0" w:color="auto"/>
        <w:left w:val="none" w:sz="0" w:space="0" w:color="auto"/>
        <w:bottom w:val="none" w:sz="0" w:space="0" w:color="auto"/>
        <w:right w:val="none" w:sz="0" w:space="0" w:color="auto"/>
      </w:divBdr>
    </w:div>
    <w:div w:id="1419058017">
      <w:bodyDiv w:val="1"/>
      <w:marLeft w:val="0"/>
      <w:marRight w:val="0"/>
      <w:marTop w:val="0"/>
      <w:marBottom w:val="0"/>
      <w:divBdr>
        <w:top w:val="none" w:sz="0" w:space="0" w:color="auto"/>
        <w:left w:val="none" w:sz="0" w:space="0" w:color="auto"/>
        <w:bottom w:val="none" w:sz="0" w:space="0" w:color="auto"/>
        <w:right w:val="none" w:sz="0" w:space="0" w:color="auto"/>
      </w:divBdr>
    </w:div>
    <w:div w:id="1579246975">
      <w:bodyDiv w:val="1"/>
      <w:marLeft w:val="0"/>
      <w:marRight w:val="0"/>
      <w:marTop w:val="0"/>
      <w:marBottom w:val="0"/>
      <w:divBdr>
        <w:top w:val="none" w:sz="0" w:space="0" w:color="auto"/>
        <w:left w:val="none" w:sz="0" w:space="0" w:color="auto"/>
        <w:bottom w:val="none" w:sz="0" w:space="0" w:color="auto"/>
        <w:right w:val="none" w:sz="0" w:space="0" w:color="auto"/>
      </w:divBdr>
    </w:div>
    <w:div w:id="1609577590">
      <w:bodyDiv w:val="1"/>
      <w:marLeft w:val="0"/>
      <w:marRight w:val="0"/>
      <w:marTop w:val="0"/>
      <w:marBottom w:val="0"/>
      <w:divBdr>
        <w:top w:val="none" w:sz="0" w:space="0" w:color="auto"/>
        <w:left w:val="none" w:sz="0" w:space="0" w:color="auto"/>
        <w:bottom w:val="none" w:sz="0" w:space="0" w:color="auto"/>
        <w:right w:val="none" w:sz="0" w:space="0" w:color="auto"/>
      </w:divBdr>
      <w:divsChild>
        <w:div w:id="74707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5463833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1842215">
      <w:bodyDiv w:val="1"/>
      <w:marLeft w:val="0"/>
      <w:marRight w:val="0"/>
      <w:marTop w:val="0"/>
      <w:marBottom w:val="0"/>
      <w:divBdr>
        <w:top w:val="none" w:sz="0" w:space="0" w:color="auto"/>
        <w:left w:val="none" w:sz="0" w:space="0" w:color="auto"/>
        <w:bottom w:val="none" w:sz="0" w:space="0" w:color="auto"/>
        <w:right w:val="none" w:sz="0" w:space="0" w:color="auto"/>
      </w:divBdr>
    </w:div>
    <w:div w:id="1972010782">
      <w:bodyDiv w:val="1"/>
      <w:marLeft w:val="0"/>
      <w:marRight w:val="0"/>
      <w:marTop w:val="0"/>
      <w:marBottom w:val="0"/>
      <w:divBdr>
        <w:top w:val="none" w:sz="0" w:space="0" w:color="auto"/>
        <w:left w:val="none" w:sz="0" w:space="0" w:color="auto"/>
        <w:bottom w:val="none" w:sz="0" w:space="0" w:color="auto"/>
        <w:right w:val="none" w:sz="0" w:space="0" w:color="auto"/>
      </w:divBdr>
    </w:div>
    <w:div w:id="201367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6FE77634F0304FAA8498D4D22451AE" ma:contentTypeVersion="12" ma:contentTypeDescription="Create a new document." ma:contentTypeScope="" ma:versionID="49cec997d19f372f01fbc7b26b8f5054">
  <xsd:schema xmlns:xsd="http://www.w3.org/2001/XMLSchema" xmlns:xs="http://www.w3.org/2001/XMLSchema" xmlns:p="http://schemas.microsoft.com/office/2006/metadata/properties" xmlns:ns3="f1092d65-d936-44d0-9eff-586e06fe2fed" targetNamespace="http://schemas.microsoft.com/office/2006/metadata/properties" ma:root="true" ma:fieldsID="342b724f143c322cc0c0446a06e9daa4" ns3:_="">
    <xsd:import namespace="f1092d65-d936-44d0-9eff-586e06fe2fe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092d65-d936-44d0-9eff-586e06fe2fe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1092d65-d936-44d0-9eff-586e06fe2fed" xsi:nil="true"/>
  </documentManagement>
</p:properties>
</file>

<file path=customXml/itemProps1.xml><?xml version="1.0" encoding="utf-8"?>
<ds:datastoreItem xmlns:ds="http://schemas.openxmlformats.org/officeDocument/2006/customXml" ds:itemID="{0FA66F44-9A8B-431D-A98C-B01C5CD3D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092d65-d936-44d0-9eff-586e06fe2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ED351C-0AF1-4375-9060-521B06816D29}">
  <ds:schemaRefs>
    <ds:schemaRef ds:uri="http://schemas.microsoft.com/sharepoint/v3/contenttype/forms"/>
  </ds:schemaRefs>
</ds:datastoreItem>
</file>

<file path=customXml/itemProps3.xml><?xml version="1.0" encoding="utf-8"?>
<ds:datastoreItem xmlns:ds="http://schemas.openxmlformats.org/officeDocument/2006/customXml" ds:itemID="{AD38B7D4-7FD1-4073-8C9A-7421A4A461B7}">
  <ds:schemaRefs>
    <ds:schemaRef ds:uri="http://purl.org/dc/dcmitype/"/>
    <ds:schemaRef ds:uri="http://schemas.microsoft.com/office/2006/metadata/properties"/>
    <ds:schemaRef ds:uri="http://purl.org/dc/elements/1.1/"/>
    <ds:schemaRef ds:uri="http://schemas.microsoft.com/office/2006/documentManagement/types"/>
    <ds:schemaRef ds:uri="f1092d65-d936-44d0-9eff-586e06fe2fed"/>
    <ds:schemaRef ds:uri="http://purl.org/dc/term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4</Pages>
  <Words>993</Words>
  <Characters>5664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Joaquin Ossa</dc:creator>
  <cp:keywords/>
  <dc:description/>
  <cp:lastModifiedBy>Joaquin Ossa</cp:lastModifiedBy>
  <cp:revision>4</cp:revision>
  <cp:lastPrinted>2025-05-06T09:42:00Z</cp:lastPrinted>
  <dcterms:created xsi:type="dcterms:W3CDTF">2025-05-06T09:42:00Z</dcterms:created>
  <dcterms:modified xsi:type="dcterms:W3CDTF">2025-05-29T12:55:00Z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0x010100106FE77634F0304FAA8498D4D22451AE</vt:lpwstr>
  </property>
</Properties>
</file>