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Heading1"/>
      </w:pPr>
      <w:bookmarkStart w:id="21" w:name="case-2-optimizing-network-design-to-minimize-costs"/>
      <w:bookmarkEnd w:id="21"/>
      <w:r>
        <w:t xml:space="preserve">Case 2: Optimizing network design to minimize costs</w:t>
      </w:r>
    </w:p>
    <w:p>
      <w:pPr>
        <w:pStyle w:val="FirstParagraph"/>
      </w:pPr>
      <w:r>
        <w:t xml:space="preserve">After successfully finishing your first engagement with Beanie Limited, Elisa</w:t>
      </w:r>
      <w:r>
        <w:t xml:space="preserve"> </w:t>
      </w:r>
      <w:r>
        <w:t xml:space="preserve">has praised you enthusiastically in conversations with Charles Murray, Beanie</w:t>
      </w:r>
      <w:r>
        <w:t xml:space="preserve"> </w:t>
      </w:r>
      <w:r>
        <w:t xml:space="preserve">Limited's COO (Chief Operations Officer). Charles is responsible for the entire</w:t>
      </w:r>
      <w:r>
        <w:t xml:space="preserve"> </w:t>
      </w:r>
      <w:r>
        <w:t xml:space="preserve">manufacturing and supply chain organization of Beanie Limited in Europe and</w:t>
      </w:r>
      <w:r>
        <w:t xml:space="preserve"> </w:t>
      </w:r>
      <w:r>
        <w:t xml:space="preserve">reports directly to Beanie Limited's CEO.</w:t>
      </w:r>
    </w:p>
    <w:p>
      <w:pPr>
        <w:pStyle w:val="BodyText"/>
      </w:pPr>
      <w:r>
        <w:t xml:space="preserve">Given Charles role, he gets involved in larger, strategical and long-term</w:t>
      </w:r>
      <w:r>
        <w:t xml:space="preserve"> </w:t>
      </w:r>
      <w:r>
        <w:t xml:space="preserve">decisions when we compare with Elisa's domain. One of the hot topics that is</w:t>
      </w:r>
      <w:r>
        <w:t xml:space="preserve"> </w:t>
      </w:r>
      <w:r>
        <w:t xml:space="preserve">currently in Charles mind is the next plan for coffee beans reception in</w:t>
      </w:r>
      <w:r>
        <w:t xml:space="preserve"> </w:t>
      </w:r>
      <w:r>
        <w:t xml:space="preserve">European docks. Charles' office has reached out to you to prepare a report to</w:t>
      </w:r>
      <w:r>
        <w:t xml:space="preserve"> </w:t>
      </w:r>
      <w:r>
        <w:t xml:space="preserve">assist in this highly important decision by using optimisation techniques.</w:t>
      </w:r>
    </w:p>
    <w:p>
      <w:pPr>
        <w:pStyle w:val="BodyText"/>
      </w:pPr>
      <w:r>
        <w:t xml:space="preserve">As you are probably aware of, coffee beans are not grown in Europe. World</w:t>
      </w:r>
      <w:r>
        <w:t xml:space="preserve"> </w:t>
      </w:r>
      <w:r>
        <w:t xml:space="preserve">production is divided across South/Central America, Africa and South East Asia.</w:t>
      </w:r>
      <w:r>
        <w:t xml:space="preserve"> </w:t>
      </w:r>
      <w:r>
        <w:t xml:space="preserve">Beanie Limited purchases all of its coffee beans from different providers in</w:t>
      </w:r>
      <w:r>
        <w:t xml:space="preserve"> </w:t>
      </w:r>
      <w:r>
        <w:t xml:space="preserve">America, mainly in Brasil and Colombia (these two countries account for almost</w:t>
      </w:r>
      <w:r>
        <w:t xml:space="preserve"> </w:t>
      </w:r>
      <w:r>
        <w:t xml:space="preserve">40% of the world production). Beanie Limited procurement teams execute</w:t>
      </w:r>
      <w:r>
        <w:t xml:space="preserve"> </w:t>
      </w:r>
      <w:r>
        <w:t xml:space="preserve">purchases with local providers at those locations and then the coffee beans are</w:t>
      </w:r>
      <w:r>
        <w:t xml:space="preserve"> </w:t>
      </w:r>
      <w:r>
        <w:t xml:space="preserve">shipped in container cargo ships to European docks.</w:t>
      </w:r>
    </w:p>
    <w:p>
      <w:pPr>
        <w:pStyle w:val="BodyText"/>
      </w:pPr>
      <w:r>
        <w:t xml:space="preserve">Docks are a natural bottleneck in supply chains. Dock capacity in europe is</w:t>
      </w:r>
      <w:r>
        <w:t xml:space="preserve"> </w:t>
      </w:r>
      <w:r>
        <w:t xml:space="preserve">limited, and both storage and handling (the activities related with loading and</w:t>
      </w:r>
      <w:r>
        <w:t xml:space="preserve"> </w:t>
      </w:r>
      <w:r>
        <w:t xml:space="preserve">unloading goods on ships) in docks are expensive services. Charles thinks that</w:t>
      </w:r>
      <w:r>
        <w:t xml:space="preserve"> </w:t>
      </w:r>
      <w:r>
        <w:t xml:space="preserve">Beanie Limited has not paid enough attention to this part of the supply chain</w:t>
      </w:r>
      <w:r>
        <w:t xml:space="preserve"> </w:t>
      </w:r>
      <w:r>
        <w:t xml:space="preserve">since covid-19 radically changed the landscape (total costs for trans-oceanic</w:t>
      </w:r>
      <w:r>
        <w:t xml:space="preserve"> </w:t>
      </w:r>
      <w:r>
        <w:t xml:space="preserve">freight of standard containers have seen five-fold increases during the</w:t>
      </w:r>
      <w:r>
        <w:t xml:space="preserve"> </w:t>
      </w:r>
      <w:r>
        <w:t xml:space="preserve">pandemic) and wants to evaluate if the current way of working can be improved.</w:t>
      </w:r>
    </w:p>
    <w:p>
      <w:pPr>
        <w:pStyle w:val="BodyText"/>
      </w:pPr>
      <w:r>
        <w:t xml:space="preserve">Currently, Beanie Limited takes a very simple approach: all the beans purchased</w:t>
      </w:r>
      <w:r>
        <w:t xml:space="preserve"> </w:t>
      </w:r>
      <w:r>
        <w:t xml:space="preserve">in America reach Europe on the Rotterdam docks (the largest in Europe). The</w:t>
      </w:r>
      <w:r>
        <w:t xml:space="preserve"> </w:t>
      </w:r>
      <w:r>
        <w:t xml:space="preserve">Amsterdam docks are used sparingly whenever there are high activity periods or</w:t>
      </w:r>
      <w:r>
        <w:t xml:space="preserve"> </w:t>
      </w:r>
      <w:r>
        <w:t xml:space="preserve">the Rotterdam docks are under a lot of stress. Charles believes that there is</w:t>
      </w:r>
      <w:r>
        <w:t xml:space="preserve"> </w:t>
      </w:r>
      <w:r>
        <w:t xml:space="preserve">an opportunity to reduce costs and make their supply chain more resilient if</w:t>
      </w:r>
      <w:r>
        <w:t xml:space="preserve"> </w:t>
      </w:r>
      <w:r>
        <w:t xml:space="preserve">the company distributes their reception points across more docks in Europe.</w:t>
      </w:r>
    </w:p>
    <w:p>
      <w:pPr>
        <w:pStyle w:val="BodyText"/>
      </w:pPr>
      <w:r>
        <w:t xml:space="preserve">Charles' team has initiated conversations with 8 different docks throughout</w:t>
      </w:r>
      <w:r>
        <w:t xml:space="preserve"> </w:t>
      </w:r>
      <w:r>
        <w:t xml:space="preserve">Europe:</w:t>
      </w:r>
    </w:p>
    <w:p>
      <w:pPr>
        <w:pStyle w:val="Compact"/>
        <w:numPr>
          <w:numId w:val="1001"/>
          <w:ilvl w:val="0"/>
        </w:numPr>
      </w:pPr>
      <w:r>
        <w:t xml:space="preserve">Rotterdam</w:t>
      </w:r>
    </w:p>
    <w:p>
      <w:pPr>
        <w:pStyle w:val="Compact"/>
        <w:numPr>
          <w:numId w:val="1001"/>
          <w:ilvl w:val="0"/>
        </w:numPr>
      </w:pPr>
      <w:r>
        <w:t xml:space="preserve">Antwerp</w:t>
      </w:r>
    </w:p>
    <w:p>
      <w:pPr>
        <w:pStyle w:val="Compact"/>
        <w:numPr>
          <w:numId w:val="1001"/>
          <w:ilvl w:val="0"/>
        </w:numPr>
      </w:pPr>
      <w:r>
        <w:t xml:space="preserve">Hamburg</w:t>
      </w:r>
    </w:p>
    <w:p>
      <w:pPr>
        <w:pStyle w:val="Compact"/>
        <w:numPr>
          <w:numId w:val="1001"/>
          <w:ilvl w:val="0"/>
        </w:numPr>
      </w:pPr>
      <w:r>
        <w:t xml:space="preserve">Amsterdam</w:t>
      </w:r>
    </w:p>
    <w:p>
      <w:pPr>
        <w:pStyle w:val="Compact"/>
        <w:numPr>
          <w:numId w:val="1001"/>
          <w:ilvl w:val="0"/>
        </w:numPr>
      </w:pPr>
      <w:r>
        <w:t xml:space="preserve">Marseille</w:t>
      </w:r>
    </w:p>
    <w:p>
      <w:pPr>
        <w:pStyle w:val="Compact"/>
        <w:numPr>
          <w:numId w:val="1001"/>
          <w:ilvl w:val="0"/>
        </w:numPr>
      </w:pPr>
      <w:r>
        <w:t xml:space="preserve">Algeciras</w:t>
      </w:r>
    </w:p>
    <w:p>
      <w:pPr>
        <w:pStyle w:val="Compact"/>
        <w:numPr>
          <w:numId w:val="1001"/>
          <w:ilvl w:val="0"/>
        </w:numPr>
      </w:pPr>
      <w:r>
        <w:t xml:space="preserve">Valencia</w:t>
      </w:r>
    </w:p>
    <w:p>
      <w:pPr>
        <w:pStyle w:val="Compact"/>
        <w:numPr>
          <w:numId w:val="1001"/>
          <w:ilvl w:val="0"/>
        </w:numPr>
      </w:pPr>
      <w:r>
        <w:t xml:space="preserve">Genoa</w:t>
      </w:r>
    </w:p>
    <w:p>
      <w:pPr>
        <w:pStyle w:val="FirstParagraph"/>
      </w:pPr>
      <w:r>
        <w:t xml:space="preserve">In the upcoming months, Charles' team must sign contracts with some of these</w:t>
      </w:r>
      <w:r>
        <w:t xml:space="preserve"> </w:t>
      </w:r>
      <w:r>
        <w:t xml:space="preserve">docks to ensure incoming capacity for the coffee beans coming from America.</w:t>
      </w:r>
      <w:r>
        <w:t xml:space="preserve"> </w:t>
      </w:r>
      <w:r>
        <w:t xml:space="preserve">This means they will agree with the docks on the expected handled volumes and</w:t>
      </w:r>
      <w:r>
        <w:t xml:space="preserve"> </w:t>
      </w:r>
      <w:r>
        <w:t xml:space="preserve">thus they must decide with which docks they want to work and how much volume</w:t>
      </w:r>
      <w:r>
        <w:t xml:space="preserve"> </w:t>
      </w:r>
      <w:r>
        <w:t xml:space="preserve">they will assign to each. The team has collected the details provided by the</w:t>
      </w:r>
      <w:r>
        <w:t xml:space="preserve"> </w:t>
      </w:r>
      <w:r>
        <w:t xml:space="preserve">docks' companies for you to study. This information includes the capacity the</w:t>
      </w:r>
      <w:r>
        <w:t xml:space="preserve"> </w:t>
      </w:r>
      <w:r>
        <w:t xml:space="preserve">docks could commit for Beanie Limited, as well as the prices for handling</w:t>
      </w:r>
      <w:r>
        <w:t xml:space="preserve"> </w:t>
      </w:r>
      <w:r>
        <w:t xml:space="preserve">Beanie Limited's 40 feet containers through the dock.</w:t>
      </w:r>
    </w:p>
    <w:p>
      <w:pPr>
        <w:pStyle w:val="BodyText"/>
      </w:pPr>
      <w:r>
        <w:t xml:space="preserve">Charles wants you to use your optimization skills to assess the different</w:t>
      </w:r>
      <w:r>
        <w:t xml:space="preserve"> </w:t>
      </w:r>
      <w:r>
        <w:t xml:space="preserve">options and recommend the best decisions for the company regarding how much</w:t>
      </w:r>
      <w:r>
        <w:t xml:space="preserve"> </w:t>
      </w:r>
      <w:r>
        <w:t xml:space="preserve">volume to put through each dock. He hopes you can come up with a plan where</w:t>
      </w:r>
      <w:r>
        <w:t xml:space="preserve"> </w:t>
      </w:r>
      <w:r>
        <w:t xml:space="preserve">Beanie Limited ensures it will have enough capacity, while at the same time</w:t>
      </w:r>
      <w:r>
        <w:t xml:space="preserve"> </w:t>
      </w:r>
      <w:r>
        <w:t xml:space="preserve">costs are as low as possible.</w:t>
      </w:r>
    </w:p>
    <w:p>
      <w:pPr>
        <w:pStyle w:val="Heading2"/>
      </w:pPr>
      <w:bookmarkStart w:id="22" w:name="detailed-task-definition"/>
      <w:bookmarkEnd w:id="22"/>
      <w:r>
        <w:t xml:space="preserve">Detailed task definition</w:t>
      </w:r>
    </w:p>
    <w:p>
      <w:pPr>
        <w:pStyle w:val="Compact"/>
        <w:numPr>
          <w:numId w:val="1002"/>
          <w:ilvl w:val="0"/>
        </w:numPr>
      </w:pPr>
      <w:r>
        <w:t xml:space="preserve">Below you will find four levels of questions. Levels 1 to 3 are compulsory.</w:t>
      </w:r>
      <w:r>
        <w:t xml:space="preserve"> </w:t>
      </w:r>
      <w:r>
        <w:t xml:space="preserve">Level 4 is optional.</w:t>
      </w:r>
    </w:p>
    <w:p>
      <w:pPr>
        <w:pStyle w:val="Compact"/>
        <w:numPr>
          <w:numId w:val="1002"/>
          <w:ilvl w:val="0"/>
        </w:numPr>
      </w:pPr>
      <w:r>
        <w:t xml:space="preserve">You need to write a report document where you answer the questions of the</w:t>
      </w:r>
      <w:r>
        <w:t xml:space="preserve"> </w:t>
      </w:r>
      <w:r>
        <w:t xml:space="preserve">different levels. This report should be directed towards Charles, should give</w:t>
      </w:r>
      <w:r>
        <w:t xml:space="preserve"> </w:t>
      </w:r>
      <w:r>
        <w:t xml:space="preserve">him clear recommendations and should justify these recommendations. It's</w:t>
      </w:r>
      <w:r>
        <w:t xml:space="preserve"> </w:t>
      </w:r>
      <w:r>
        <w:t xml:space="preserve">important for you to reflect your methodology to back your proposals.</w:t>
      </w:r>
    </w:p>
    <w:p>
      <w:pPr>
        <w:pStyle w:val="Compact"/>
        <w:numPr>
          <w:numId w:val="1002"/>
          <w:ilvl w:val="0"/>
        </w:numPr>
      </w:pPr>
      <w:r>
        <w:t xml:space="preserve">Each level is worth 2 points out of a total of 10. The 2 missing points will</w:t>
      </w:r>
      <w:r>
        <w:t xml:space="preserve"> </w:t>
      </w:r>
      <w:r>
        <w:t xml:space="preserve">grade the clarity and structure of your report and code.</w:t>
      </w:r>
    </w:p>
    <w:p>
      <w:pPr>
        <w:pStyle w:val="Compact"/>
        <w:numPr>
          <w:numId w:val="1002"/>
          <w:ilvl w:val="0"/>
        </w:numPr>
      </w:pPr>
      <w:r>
        <w:t xml:space="preserve">You need to use a Python notebook to solve all levels. A helper notebook is</w:t>
      </w:r>
      <w:r>
        <w:t xml:space="preserve"> </w:t>
      </w:r>
      <w:r>
        <w:t xml:space="preserve">provided. Please attach a notebook that shows your</w:t>
      </w:r>
      <w:r>
        <w:t xml:space="preserve"> </w:t>
      </w:r>
      <w:r>
        <w:t xml:space="preserve">solution/proposal/analysis.</w:t>
      </w:r>
    </w:p>
    <w:p>
      <w:pPr>
        <w:pStyle w:val="Compact"/>
        <w:numPr>
          <w:numId w:val="1002"/>
          <w:ilvl w:val="0"/>
        </w:numPr>
      </w:pPr>
      <w:r>
        <w:t xml:space="preserve">For the areas of the report where you have built an optimization model,</w:t>
      </w:r>
      <w:r>
        <w:t xml:space="preserve"> </w:t>
      </w:r>
      <w:r>
        <w:t xml:space="preserve">please provide a formal definition of the problem in mathematical terms. This</w:t>
      </w:r>
      <w:r>
        <w:t xml:space="preserve"> </w:t>
      </w:r>
      <w:r>
        <w:t xml:space="preserve">sould include the target function, decision variables and constraints.</w:t>
      </w:r>
    </w:p>
    <w:p>
      <w:pPr>
        <w:pStyle w:val="Compact"/>
        <w:numPr>
          <w:numId w:val="1002"/>
          <w:ilvl w:val="0"/>
        </w:numPr>
      </w:pPr>
      <w:r>
        <w:t xml:space="preserve">Include your team number, names and student IDs in all your deliverables.</w:t>
      </w:r>
    </w:p>
    <w:p>
      <w:pPr>
        <w:pStyle w:val="Heading2"/>
      </w:pPr>
      <w:bookmarkStart w:id="23" w:name="data"/>
      <w:bookmarkEnd w:id="23"/>
      <w:r>
        <w:t xml:space="preserve">Data</w:t>
      </w:r>
    </w:p>
    <w:p>
      <w:pPr>
        <w:pStyle w:val="FirstParagraph"/>
      </w:pPr>
      <w:r>
        <w:t xml:space="preserve">A few facts:</w:t>
      </w:r>
    </w:p>
    <w:p>
      <w:pPr>
        <w:pStyle w:val="Compact"/>
        <w:numPr>
          <w:numId w:val="1003"/>
          <w:ilvl w:val="0"/>
        </w:numPr>
      </w:pPr>
      <w:r>
        <w:t xml:space="preserve">Charles' team estimates that Beanie Limited will need to receive 1,500,000</w:t>
      </w:r>
      <w:r>
        <w:t xml:space="preserve"> </w:t>
      </w:r>
      <w:r>
        <w:t xml:space="preserve">metric tons of coffee beans in European docks during next year.</w:t>
      </w:r>
    </w:p>
    <w:p>
      <w:pPr>
        <w:pStyle w:val="Compact"/>
        <w:numPr>
          <w:numId w:val="1003"/>
          <w:ilvl w:val="0"/>
        </w:numPr>
      </w:pPr>
      <w:r>
        <w:t xml:space="preserve">The category being negotiated is 40 feet containers. 40 feet containers have</w:t>
      </w:r>
      <w:r>
        <w:t xml:space="preserve"> </w:t>
      </w:r>
      <w:r>
        <w:t xml:space="preserve">a capacity of 66 cubic meters.</w:t>
      </w:r>
    </w:p>
    <w:p>
      <w:pPr>
        <w:pStyle w:val="Compact"/>
        <w:numPr>
          <w:numId w:val="1003"/>
          <w:ilvl w:val="0"/>
        </w:numPr>
      </w:pPr>
      <w:r>
        <w:t xml:space="preserve">One cubic meter of coffee beans weights approximately 450 kgrs.</w:t>
      </w:r>
    </w:p>
    <w:p>
      <w:pPr>
        <w:pStyle w:val="FirstParagraph"/>
      </w:pPr>
      <w:r>
        <w:t xml:space="preserve">Charles' team has shared with you a table (prices_and_capacities.csv) with the</w:t>
      </w:r>
      <w:r>
        <w:t xml:space="preserve"> </w:t>
      </w:r>
      <w:r>
        <w:t xml:space="preserve">next year's prices proposed by the different docks for 40ft containers. You can</w:t>
      </w:r>
      <w:r>
        <w:t xml:space="preserve"> </w:t>
      </w:r>
      <w:r>
        <w:t xml:space="preserve">also find the maximum capacity that the dock is willing to provide to Beanie</w:t>
      </w:r>
      <w:r>
        <w:t xml:space="preserve"> </w:t>
      </w:r>
      <w:r>
        <w:t xml:space="preserve">Limited (the capacity is described as a count of 40ft containers).</w:t>
      </w:r>
    </w:p>
    <w:p>
      <w:pPr>
        <w:pStyle w:val="Heading2"/>
      </w:pPr>
      <w:bookmarkStart w:id="24" w:name="notebook"/>
      <w:bookmarkEnd w:id="24"/>
      <w:r>
        <w:t xml:space="preserve">Notebook</w:t>
      </w:r>
    </w:p>
    <w:p>
      <w:pPr>
        <w:pStyle w:val="FirstParagraph"/>
      </w:pPr>
      <w:r>
        <w:t xml:space="preserve">A notebook with some helping code has been provided. The code contains examples</w:t>
      </w:r>
      <w:r>
        <w:t xml:space="preserve"> </w:t>
      </w:r>
      <w:r>
        <w:t xml:space="preserve">on how to use</w:t>
      </w:r>
      <w:r>
        <w:t xml:space="preserve"> </w:t>
      </w:r>
      <w:r>
        <w:rPr>
          <w:rStyle w:val="VerbatimChar"/>
        </w:rPr>
        <w:t xml:space="preserve">pulp</w:t>
      </w:r>
      <w:r>
        <w:t xml:space="preserve">, a python package for modeling and solving optimization</w:t>
      </w:r>
      <w:r>
        <w:t xml:space="preserve"> </w:t>
      </w:r>
      <w:r>
        <w:t xml:space="preserve">problems. You can use it to get familiar with how to solve linear, integer and</w:t>
      </w:r>
      <w:r>
        <w:t xml:space="preserve"> </w:t>
      </w:r>
      <w:r>
        <w:t xml:space="preserve">mixed programming problems.</w:t>
      </w:r>
    </w:p>
    <w:p>
      <w:pPr>
        <w:pStyle w:val="Heading2"/>
      </w:pPr>
      <w:bookmarkStart w:id="25" w:name="levels"/>
      <w:bookmarkEnd w:id="25"/>
      <w:r>
        <w:t xml:space="preserve">Levels</w:t>
      </w:r>
    </w:p>
    <w:p>
      <w:pPr>
        <w:pStyle w:val="Heading3"/>
      </w:pPr>
      <w:bookmarkStart w:id="26" w:name="level-1"/>
      <w:bookmarkEnd w:id="26"/>
      <w:r>
        <w:t xml:space="preserve">Level 1</w:t>
      </w:r>
    </w:p>
    <w:p>
      <w:pPr>
        <w:pStyle w:val="FirstParagraph"/>
      </w:pPr>
      <w:r>
        <w:t xml:space="preserve">Examine the data provided below and current proposals data. Do you think there</w:t>
      </w:r>
      <w:r>
        <w:t xml:space="preserve"> </w:t>
      </w:r>
      <w:r>
        <w:t xml:space="preserve">is a chance to reduce costs? Why? And will next year's total cost lower?</w:t>
      </w:r>
    </w:p>
    <w:p>
      <w:pPr>
        <w:pStyle w:val="BodyText"/>
      </w:pPr>
      <w:r>
        <w:t xml:space="preserve">You can assume that last year, around 80% of Beanie Limited's containers</w:t>
      </w:r>
      <w:r>
        <w:t xml:space="preserve"> </w:t>
      </w:r>
      <w:r>
        <w:t xml:space="preserve">entered through Rotterdam and the remaining 20% through Amsterdam. Total volume</w:t>
      </w:r>
      <w:r>
        <w:t xml:space="preserve"> </w:t>
      </w:r>
      <w:r>
        <w:t xml:space="preserve">was around 24000 40ft containers. Although they don't have more granular</w:t>
      </w:r>
      <w:r>
        <w:t xml:space="preserve"> </w:t>
      </w:r>
      <w:r>
        <w:t xml:space="preserve">numbers at hand, Charles mentioned that they had a total expense of 13,700,00€</w:t>
      </w:r>
      <w:r>
        <w:t xml:space="preserve"> </w:t>
      </w:r>
      <w:r>
        <w:t xml:space="preserve">on docks fees.</w:t>
      </w:r>
    </w:p>
    <w:p>
      <w:pPr>
        <w:pStyle w:val="Heading3"/>
      </w:pPr>
      <w:bookmarkStart w:id="27" w:name="level-2"/>
      <w:bookmarkEnd w:id="27"/>
      <w:r>
        <w:t xml:space="preserve">Level 2</w:t>
      </w:r>
    </w:p>
    <w:p>
      <w:pPr>
        <w:pStyle w:val="FirstParagraph"/>
      </w:pPr>
      <w:r>
        <w:t xml:space="preserve">With the price and capacity data provided for each dock, Charles would like you</w:t>
      </w:r>
      <w:r>
        <w:t xml:space="preserve"> </w:t>
      </w:r>
      <w:r>
        <w:t xml:space="preserve">to find out what is the optimal distribution across the different options for</w:t>
      </w:r>
      <w:r>
        <w:t xml:space="preserve"> </w:t>
      </w:r>
      <w:r>
        <w:t xml:space="preserve">next year. He is expecting you to provide the exact numbers, as well as the</w:t>
      </w:r>
      <w:r>
        <w:t xml:space="preserve"> </w:t>
      </w:r>
      <w:r>
        <w:t xml:space="preserve">expected costs that would result from your proposal.</w:t>
      </w:r>
    </w:p>
    <w:p>
      <w:pPr>
        <w:pStyle w:val="Heading3"/>
      </w:pPr>
      <w:bookmarkStart w:id="28" w:name="level-3"/>
      <w:bookmarkEnd w:id="28"/>
      <w:r>
        <w:t xml:space="preserve">Level 3</w:t>
      </w:r>
    </w:p>
    <w:p>
      <w:pPr>
        <w:pStyle w:val="FirstParagraph"/>
      </w:pPr>
      <w:r>
        <w:t xml:space="preserve">As it tends to be in these projects, sometimes new information appears in the</w:t>
      </w:r>
      <w:r>
        <w:t xml:space="preserve"> </w:t>
      </w:r>
      <w:r>
        <w:t xml:space="preserve">middle of the project. Charles' team has reached out to let you know that they</w:t>
      </w:r>
      <w:r>
        <w:t xml:space="preserve"> </w:t>
      </w:r>
      <w:r>
        <w:t xml:space="preserve">have some additional details from the different ports.</w:t>
      </w:r>
    </w:p>
    <w:p>
      <w:pPr>
        <w:pStyle w:val="BodyText"/>
      </w:pPr>
      <w:r>
        <w:t xml:space="preserve">The following docks have a sign-up fee. This means that, if Beanie Limited</w:t>
      </w:r>
      <w:r>
        <w:t xml:space="preserve"> </w:t>
      </w:r>
      <w:r>
        <w:t xml:space="preserve">wants to do any business with them at all, they need to pay this fee. This fee</w:t>
      </w:r>
      <w:r>
        <w:t xml:space="preserve"> </w:t>
      </w:r>
      <w:r>
        <w:t xml:space="preserve">is only paid once and is independent of the container volume that goes through</w:t>
      </w:r>
      <w:r>
        <w:t xml:space="preserve"> </w:t>
      </w:r>
      <w:r>
        <w:t xml:space="preserve">the dock.</w:t>
      </w:r>
    </w:p>
    <w:p>
      <w:pPr>
        <w:pStyle w:val="Compact"/>
        <w:numPr>
          <w:numId w:val="1004"/>
          <w:ilvl w:val="0"/>
        </w:numPr>
      </w:pPr>
      <w:r>
        <w:t xml:space="preserve">Algeciras: 800,000€</w:t>
      </w:r>
    </w:p>
    <w:p>
      <w:pPr>
        <w:pStyle w:val="Compact"/>
        <w:numPr>
          <w:numId w:val="1004"/>
          <w:ilvl w:val="0"/>
        </w:numPr>
      </w:pPr>
      <w:r>
        <w:t xml:space="preserve">Marseille: 500,000€</w:t>
      </w:r>
    </w:p>
    <w:p>
      <w:pPr>
        <w:pStyle w:val="Compact"/>
        <w:numPr>
          <w:numId w:val="1004"/>
          <w:ilvl w:val="0"/>
        </w:numPr>
      </w:pPr>
      <w:r>
        <w:t xml:space="preserve">Antwerp: 1,000,000€</w:t>
      </w:r>
    </w:p>
    <w:p>
      <w:pPr>
        <w:pStyle w:val="FirstParagraph"/>
      </w:pPr>
      <w:r>
        <w:t xml:space="preserve">Also, after presenting your initial results from level 2, Charles is very happy</w:t>
      </w:r>
      <w:r>
        <w:t xml:space="preserve"> </w:t>
      </w:r>
      <w:r>
        <w:t xml:space="preserve">with your work, although there is something bothering him. Even though your</w:t>
      </w:r>
      <w:r>
        <w:t xml:space="preserve"> </w:t>
      </w:r>
      <w:r>
        <w:t xml:space="preserve">proposal sounds reasonable, he is concerned that splitting the operations</w:t>
      </w:r>
      <w:r>
        <w:t xml:space="preserve"> </w:t>
      </w:r>
      <w:r>
        <w:t xml:space="preserve">between too many docks might make land logistics operations too complex and end</w:t>
      </w:r>
      <w:r>
        <w:t xml:space="preserve"> </w:t>
      </w:r>
      <w:r>
        <w:t xml:space="preserve">up causing higher costs in their truck transportation that cancel the potential</w:t>
      </w:r>
      <w:r>
        <w:t xml:space="preserve"> </w:t>
      </w:r>
      <w:r>
        <w:t xml:space="preserve">savings that could be obtained in docks operations.</w:t>
      </w:r>
    </w:p>
    <w:p>
      <w:pPr>
        <w:pStyle w:val="BodyText"/>
      </w:pPr>
      <w:r>
        <w:t xml:space="preserve">Charles doesn't have numbers currently, so there is no way to tackle this</w:t>
      </w:r>
      <w:r>
        <w:t xml:space="preserve"> </w:t>
      </w:r>
      <w:r>
        <w:t xml:space="preserve">properly in an empirical way. To have the necessary information to think about</w:t>
      </w:r>
      <w:r>
        <w:t xml:space="preserve"> </w:t>
      </w:r>
      <w:r>
        <w:t xml:space="preserve">this in the future, he would like you to repeat your analysis with a new</w:t>
      </w:r>
      <w:r>
        <w:t xml:space="preserve"> </w:t>
      </w:r>
      <w:r>
        <w:t xml:space="preserve">condition in place: to only use a maximum of 3 docks in your proposal. Charles</w:t>
      </w:r>
      <w:r>
        <w:t xml:space="preserve"> </w:t>
      </w:r>
      <w:r>
        <w:t xml:space="preserve">wants to know what would be the optimal decision while restricting the used</w:t>
      </w:r>
      <w:r>
        <w:t xml:space="preserve"> </w:t>
      </w:r>
      <w:r>
        <w:t xml:space="preserve">docks to that number.</w:t>
      </w:r>
    </w:p>
    <w:p>
      <w:pPr>
        <w:pStyle w:val="BodyText"/>
      </w:pPr>
      <w:r>
        <w:t xml:space="preserve">Charles wants you to reassess the situation with the new data and provide the</w:t>
      </w:r>
      <w:r>
        <w:t xml:space="preserve"> </w:t>
      </w:r>
      <w:r>
        <w:t xml:space="preserve">adequate solution with the new options. He also would like to understand how</w:t>
      </w:r>
      <w:r>
        <w:t xml:space="preserve"> </w:t>
      </w:r>
      <w:r>
        <w:t xml:space="preserve">these changes impact the solution you provided for level 2 and the overall</w:t>
      </w:r>
      <w:r>
        <w:t xml:space="preserve"> </w:t>
      </w:r>
      <w:r>
        <w:t xml:space="preserve">results for Beanie Limited.</w:t>
      </w:r>
    </w:p>
    <w:p>
      <w:pPr>
        <w:pStyle w:val="Heading3"/>
      </w:pPr>
      <w:bookmarkStart w:id="29" w:name="level-4"/>
      <w:bookmarkEnd w:id="29"/>
      <w:r>
        <w:t xml:space="preserve">Level 4</w:t>
      </w:r>
    </w:p>
    <w:p>
      <w:pPr>
        <w:pStyle w:val="FirstParagraph"/>
      </w:pPr>
      <w:r>
        <w:t xml:space="preserve">Now that it seemed you finally had a proper proposal in place, Charles is</w:t>
      </w:r>
      <w:r>
        <w:t xml:space="preserve"> </w:t>
      </w:r>
      <w:r>
        <w:t xml:space="preserve">calling again with more concerns and asking you to go the extra mile with a</w:t>
      </w:r>
      <w:r>
        <w:t xml:space="preserve"> </w:t>
      </w:r>
      <w:r>
        <w:t xml:space="preserve">final assessment.</w:t>
      </w:r>
    </w:p>
    <w:p>
      <w:pPr>
        <w:pStyle w:val="BodyText"/>
      </w:pPr>
      <w:r>
        <w:t xml:space="preserve">Apparently, some rumours have reached Charles ears. It seems that some new</w:t>
      </w:r>
      <w:r>
        <w:t xml:space="preserve"> </w:t>
      </w:r>
      <w:r>
        <w:t xml:space="preserve">regulations in Spain might affect taxes related to dock activities. Charles</w:t>
      </w:r>
      <w:r>
        <w:t xml:space="preserve"> </w:t>
      </w:r>
      <w:r>
        <w:t xml:space="preserve">believes this could have an impact on the prices in Valencia and Algeciras,</w:t>
      </w:r>
      <w:r>
        <w:t xml:space="preserve"> </w:t>
      </w:r>
      <w:r>
        <w:t xml:space="preserve">putting pressure on them to increase their prices because additional taxes</w:t>
      </w:r>
      <w:r>
        <w:t xml:space="preserve"> </w:t>
      </w:r>
      <w:r>
        <w:t xml:space="preserve">would increase their own costs. The issue is: Charles doesn't know for sure</w:t>
      </w:r>
      <w:r>
        <w:t xml:space="preserve"> </w:t>
      </w:r>
      <w:r>
        <w:t xml:space="preserve">what will happen. His expert opinion is that the following is possible:</w:t>
      </w:r>
    </w:p>
    <w:p>
      <w:pPr>
        <w:pStyle w:val="Compact"/>
        <w:numPr>
          <w:numId w:val="1005"/>
          <w:ilvl w:val="0"/>
        </w:numPr>
      </w:pPr>
      <w:r>
        <w:t xml:space="preserve">For Valencia, Charles thinks the price can end up somewhere between today's</w:t>
      </w:r>
      <w:r>
        <w:t xml:space="preserve"> </w:t>
      </w:r>
      <w:r>
        <w:t xml:space="preserve">price (310€/40ft) and 390€/40ft. He says the probability of any price is in</w:t>
      </w:r>
      <w:r>
        <w:t xml:space="preserve"> </w:t>
      </w:r>
      <w:r>
        <w:t xml:space="preserve">that range is equal.</w:t>
      </w:r>
    </w:p>
    <w:p>
      <w:pPr>
        <w:pStyle w:val="Compact"/>
        <w:numPr>
          <w:numId w:val="1005"/>
          <w:ilvl w:val="0"/>
        </w:numPr>
      </w:pPr>
      <w:r>
        <w:t xml:space="preserve">For Algeciras, Charles thinks the price can end up somewhere between today's</w:t>
      </w:r>
      <w:r>
        <w:t xml:space="preserve"> </w:t>
      </w:r>
      <w:r>
        <w:t xml:space="preserve">price (280€/40ft) and 330€/40ft. Again, he says the probability of any price</w:t>
      </w:r>
      <w:r>
        <w:t xml:space="preserve"> </w:t>
      </w:r>
      <w:r>
        <w:t xml:space="preserve">is in that range is equal.</w:t>
      </w:r>
    </w:p>
    <w:p>
      <w:pPr>
        <w:pStyle w:val="FirstParagraph"/>
      </w:pPr>
      <w:r>
        <w:t xml:space="preserve">Charles heard you did a great job by using simulation techniques with Elisa in</w:t>
      </w:r>
      <w:r>
        <w:t xml:space="preserve"> </w:t>
      </w:r>
      <w:r>
        <w:t xml:space="preserve">your previous project. Charles' can't request you to do any simulation work as</w:t>
      </w:r>
      <w:r>
        <w:t xml:space="preserve"> </w:t>
      </w:r>
      <w:r>
        <w:t xml:space="preserve">part of the current engagement, because that would be out of the scoped that</w:t>
      </w:r>
      <w:r>
        <w:t xml:space="preserve"> </w:t>
      </w:r>
      <w:r>
        <w:t xml:space="preserve">was agreed upon. But nevertheless, he would appreciate if you could explain to</w:t>
      </w:r>
      <w:r>
        <w:t xml:space="preserve"> </w:t>
      </w:r>
      <w:r>
        <w:t xml:space="preserve">him how would you use simulation to make the decision with these new</w:t>
      </w:r>
      <w:r>
        <w:t xml:space="preserve"> </w:t>
      </w:r>
      <w:r>
        <w:t xml:space="preserve">uncertainty in place. What would be your methodology? What kind of results</w:t>
      </w:r>
      <w:r>
        <w:t xml:space="preserve"> </w:t>
      </w:r>
      <w:r>
        <w:t xml:space="preserve">could you provide to him?</w:t>
      </w:r>
    </w:p>
    <w:p>
      <w:pPr>
        <w:pStyle w:val="BodyText"/>
      </w:pPr>
      <w:r>
        <w:t xml:space="preserve">With that information, he might decide to spend some more money with Simiupf to</w:t>
      </w:r>
      <w:r>
        <w:t xml:space="preserve"> </w:t>
      </w:r>
      <w:r>
        <w:t xml:space="preserve">pursue that stream of work. And that would definetely make your bosses very</w:t>
      </w:r>
      <w:r>
        <w:t xml:space="preserve"> </w:t>
      </w:r>
      <w:r>
        <w:t xml:space="preserve">happy!</w:t>
      </w:r>
    </w:p>
    <w:sectPr/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e17f69ba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</w:abstractNum>
  <w:abstractNum w:abstractNumId="990">
    <w:nsid w:val="2c0cb77c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</w:abstractNum>
  <w:abstractNum w:abstractNumId="991">
    <w:nsid w:val="a2187a17"/>
    <w:multiLevelType w:val="multilevel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</w:abstractNum>
  <w:num w:numId="1">
    <w:abstractNumId w:val="0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pPr>
      <w:spacing w:before="180" w:after="180"/>
    </w:pPr>
    <w:qFormat/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/>
    </w:pPr>
    <w:rPr>
      <w:rFonts w:asciiTheme="majorHAnsi" w:eastAsiaTheme="majorEastAsia" w:hAnsiTheme="majorHAnsi" w:cstheme="majorBidi"/>
      <w:bCs/>
      <w:sz w:val="20"/>
      <w:szCs w:val="20"/>
    </w:r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FigureWithCaption">
    <w:name w:val="Figure with Caption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/Relationships>
</file>

<file path=word/_rels/footnotes.xml.rels><?xml version="1.0" encoding="UTF-8"?>
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dcterms:created xsi:type="dcterms:W3CDTF">2022-05-08T18:36:46Z</dcterms:created>
  <dcterms:modified xsi:type="dcterms:W3CDTF">2022-05-08T18:36:46Z</dcterms:modified>
</cp:coreProperties>
</file>